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BC5D" w14:textId="77777777" w:rsidR="007E5144" w:rsidRPr="00C26969" w:rsidRDefault="007E5144" w:rsidP="007E5144">
      <w:pPr>
        <w:pStyle w:val="Header"/>
        <w:ind w:firstLine="0"/>
        <w:jc w:val="center"/>
        <w:rPr>
          <w:rFonts w:ascii="Palatino Linotype" w:hAnsi="Palatino Linotype"/>
          <w:b/>
          <w:bCs/>
        </w:rPr>
      </w:pPr>
      <w:r w:rsidRPr="00C26969">
        <w:rPr>
          <w:rFonts w:ascii="Palatino Linotype" w:hAnsi="Palatino Linotype"/>
          <w:b/>
          <w:bCs/>
        </w:rPr>
        <w:t>BEFORE THE PUBLIC UTILITIES COMMISSION</w:t>
      </w:r>
    </w:p>
    <w:p w14:paraId="45481FD0" w14:textId="77777777" w:rsidR="007E5144" w:rsidRDefault="007E5144" w:rsidP="007E5144">
      <w:pPr>
        <w:pStyle w:val="Header"/>
        <w:ind w:firstLine="0"/>
        <w:jc w:val="center"/>
      </w:pPr>
      <w:r w:rsidRPr="00C26969">
        <w:rPr>
          <w:rFonts w:ascii="Palatino Linotype" w:hAnsi="Palatino Linotype"/>
          <w:b/>
          <w:bCs/>
        </w:rPr>
        <w:t>OF THE STATE OF CALIFORNIA</w:t>
      </w:r>
    </w:p>
    <w:p w14:paraId="7AF95B35" w14:textId="77777777" w:rsidR="007E5144" w:rsidRDefault="007E5144" w:rsidP="007E5144">
      <w:pPr>
        <w:pStyle w:val="Header"/>
        <w:jc w:val="center"/>
      </w:pPr>
    </w:p>
    <w:p w14:paraId="4B2CE8A1" w14:textId="5F9169E3" w:rsidR="007E5144" w:rsidRPr="00D656EC" w:rsidRDefault="00CC08A8" w:rsidP="007E5144">
      <w:pPr>
        <w:spacing w:after="200" w:line="276" w:lineRule="auto"/>
        <w:ind w:right="-18" w:firstLine="0"/>
        <w:jc w:val="center"/>
        <w:rPr>
          <w:rFonts w:ascii="Palatino Linotype" w:hAnsi="Palatino Linotype" w:cs="Calibri"/>
          <w:b/>
          <w:color w:val="EE0000"/>
          <w:szCs w:val="26"/>
          <w:u w:val="single"/>
        </w:rPr>
      </w:pPr>
      <w:r w:rsidRPr="00D656EC">
        <w:rPr>
          <w:rFonts w:ascii="Palatino Linotype" w:hAnsi="Palatino Linotype" w:cs="Calibri"/>
          <w:b/>
          <w:color w:val="EE0000"/>
          <w:szCs w:val="26"/>
          <w:u w:val="single"/>
        </w:rPr>
        <w:t>[</w:t>
      </w:r>
      <w:r w:rsidR="007E5144" w:rsidRPr="00D656EC">
        <w:rPr>
          <w:rFonts w:ascii="Palatino Linotype" w:hAnsi="Palatino Linotype" w:cs="Calibri"/>
          <w:b/>
          <w:color w:val="EE0000"/>
          <w:szCs w:val="26"/>
          <w:u w:val="single"/>
        </w:rPr>
        <w:t>SAMPLE COVER PAGE TO CPCN APPLICATION FORM</w:t>
      </w:r>
      <w:r w:rsidRPr="00D656EC">
        <w:rPr>
          <w:rFonts w:ascii="Palatino Linotype" w:hAnsi="Palatino Linotype" w:cs="Calibri"/>
          <w:b/>
          <w:color w:val="EE0000"/>
          <w:szCs w:val="26"/>
          <w:u w:val="single"/>
        </w:rPr>
        <w:t>]</w:t>
      </w:r>
    </w:p>
    <w:tbl>
      <w:tblPr>
        <w:tblStyle w:val="TableGrid"/>
        <w:tblW w:w="98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732"/>
      </w:tblGrid>
      <w:tr w:rsidR="007E5144" w:rsidRPr="00BE4889" w14:paraId="70FFB575" w14:textId="77777777" w:rsidTr="0007523A">
        <w:trPr>
          <w:trHeight w:val="2547"/>
        </w:trPr>
        <w:tc>
          <w:tcPr>
            <w:tcW w:w="507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4E54361" w14:textId="77777777" w:rsidR="007E5144" w:rsidRPr="00BE4889" w:rsidRDefault="007E5144" w:rsidP="0007523A">
            <w:pPr>
              <w:pStyle w:val="NoSpacing"/>
              <w:rPr>
                <w:rFonts w:ascii="Palatino Linotype" w:hAnsi="Palatino Linotype"/>
                <w:szCs w:val="26"/>
              </w:rPr>
            </w:pPr>
            <w:r w:rsidRPr="00BE4889">
              <w:rPr>
                <w:rFonts w:ascii="Palatino Linotype" w:hAnsi="Palatino Linotype"/>
                <w:szCs w:val="26"/>
              </w:rPr>
              <w:t>Application of [Applicant Name] for a certificate of public convenience and necessity to provide [full/limited facilities-based and</w:t>
            </w:r>
            <w:r>
              <w:rPr>
                <w:rFonts w:ascii="Palatino Linotype" w:hAnsi="Palatino Linotype"/>
                <w:szCs w:val="26"/>
              </w:rPr>
              <w:t xml:space="preserve"> r</w:t>
            </w:r>
            <w:r w:rsidRPr="00BE4889">
              <w:rPr>
                <w:rFonts w:ascii="Palatino Linotype" w:hAnsi="Palatino Linotype"/>
                <w:szCs w:val="26"/>
              </w:rPr>
              <w:t>esold competitive local exchange service and interexchange services; and/or Fixed Interconnected VoIP services]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14:paraId="3A56A061" w14:textId="77777777" w:rsidR="007E5144" w:rsidRPr="00BE4889" w:rsidRDefault="007E5144" w:rsidP="0007523A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8536F4C" w14:textId="77777777" w:rsidR="007E5144" w:rsidRPr="00BE4889" w:rsidRDefault="007E5144" w:rsidP="0007523A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3E18A15" w14:textId="77777777" w:rsidR="007E5144" w:rsidRPr="00BE4889" w:rsidRDefault="007E5144" w:rsidP="0007523A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1E7B0872" w14:textId="7EAAB857" w:rsidR="007E5144" w:rsidRPr="00471DAB" w:rsidRDefault="007E5144" w:rsidP="0007523A">
            <w:pPr>
              <w:ind w:firstLine="0"/>
              <w:jc w:val="center"/>
              <w:rPr>
                <w:rFonts w:ascii="Palatino Linotype" w:hAnsi="Palatino Linotype" w:cs="Segoe UI"/>
                <w:szCs w:val="26"/>
              </w:rPr>
            </w:pPr>
            <w:r w:rsidRPr="00CC08A8">
              <w:rPr>
                <w:rFonts w:ascii="Palatino Linotype" w:hAnsi="Palatino Linotype" w:cs="Segoe UI"/>
                <w:szCs w:val="26"/>
              </w:rPr>
              <w:t>Application</w:t>
            </w:r>
            <w:r w:rsidR="00CC08A8" w:rsidRPr="00CC08A8">
              <w:rPr>
                <w:rFonts w:ascii="Palatino Linotype" w:hAnsi="Palatino Linotype" w:cs="Segoe UI"/>
                <w:szCs w:val="26"/>
              </w:rPr>
              <w:t xml:space="preserve"> No.</w:t>
            </w:r>
          </w:p>
        </w:tc>
      </w:tr>
    </w:tbl>
    <w:p w14:paraId="1CE1449D" w14:textId="77777777" w:rsidR="007E5144" w:rsidRPr="00471DAB" w:rsidRDefault="007E5144" w:rsidP="007E5144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0911FF4C" w14:textId="77777777" w:rsidR="007E5144" w:rsidRPr="00471DAB" w:rsidRDefault="007E5144" w:rsidP="007E5144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127BCC4C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r w:rsidRPr="00BE4889">
        <w:rPr>
          <w:rFonts w:ascii="Palatino Linotype" w:hAnsi="Palatino Linotype" w:cs="Segoe UI"/>
          <w:b/>
          <w:bCs/>
          <w:szCs w:val="26"/>
        </w:rPr>
        <w:t xml:space="preserve">APPLICATION OF [APPLICANT NAME] FOR </w:t>
      </w:r>
    </w:p>
    <w:p w14:paraId="3259303D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r w:rsidRPr="00BE4889">
        <w:rPr>
          <w:rFonts w:ascii="Palatino Linotype" w:hAnsi="Palatino Linotype" w:cs="Segoe UI"/>
          <w:b/>
          <w:bCs/>
          <w:szCs w:val="26"/>
        </w:rPr>
        <w:t xml:space="preserve">A </w:t>
      </w:r>
      <w:r w:rsidRPr="00BE4889">
        <w:rPr>
          <w:rStyle w:val="NoSpacingChar"/>
          <w:rFonts w:ascii="Palatino Linotype" w:hAnsi="Palatino Linotype"/>
          <w:b/>
          <w:bCs/>
          <w:szCs w:val="26"/>
        </w:rPr>
        <w:t>CERTIFICATE OF PUBLIC CONVENIENCE AND NE</w:t>
      </w:r>
      <w:r w:rsidRPr="00BE4889">
        <w:rPr>
          <w:rFonts w:ascii="Palatino Linotype" w:hAnsi="Palatino Linotype" w:cs="Segoe UI"/>
          <w:b/>
          <w:bCs/>
          <w:szCs w:val="26"/>
        </w:rPr>
        <w:t>CESSITY</w:t>
      </w:r>
    </w:p>
    <w:p w14:paraId="229C6995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r>
        <w:rPr>
          <w:rFonts w:ascii="Palatino Linotype" w:hAnsi="Palatino Linotype" w:cs="Segoe UI"/>
          <w:b/>
          <w:bCs/>
          <w:szCs w:val="26"/>
        </w:rPr>
        <w:t>PURSUANT TO PUBLIC UTILITIES CODE SECTION 1001</w:t>
      </w:r>
    </w:p>
    <w:p w14:paraId="658B2F4D" w14:textId="77777777" w:rsidR="007E5144" w:rsidRPr="00BE4889" w:rsidRDefault="007E5144" w:rsidP="007E5144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27A28354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proofErr w:type="gramStart"/>
      <w:r w:rsidRPr="00BE4889">
        <w:rPr>
          <w:rFonts w:ascii="Palatino Linotype" w:hAnsi="Palatino Linotype" w:cs="Segoe UI"/>
          <w:b/>
          <w:bCs/>
          <w:szCs w:val="26"/>
        </w:rPr>
        <w:t>(</w:t>
      </w:r>
      <w:r>
        <w:rPr>
          <w:rFonts w:ascii="Palatino Linotype" w:hAnsi="Palatino Linotype" w:cs="Segoe UI"/>
          <w:b/>
          <w:bCs/>
          <w:szCs w:val="26"/>
        </w:rPr>
        <w:t xml:space="preserve"> </w:t>
      </w:r>
      <w:r w:rsidRPr="00BE4889">
        <w:rPr>
          <w:rFonts w:ascii="Palatino Linotype" w:hAnsi="Palatino Linotype" w:cs="Segoe UI"/>
          <w:b/>
          <w:bCs/>
          <w:szCs w:val="26"/>
        </w:rPr>
        <w:t>[</w:t>
      </w:r>
      <w:proofErr w:type="gramEnd"/>
      <w:r w:rsidRPr="00BE4889">
        <w:rPr>
          <w:rFonts w:ascii="Palatino Linotype" w:hAnsi="Palatino Linotype" w:cs="Segoe UI"/>
          <w:b/>
          <w:bCs/>
          <w:szCs w:val="26"/>
        </w:rPr>
        <w:t>PUBLIC/CONFIDENTIAL</w:t>
      </w:r>
      <w:proofErr w:type="gramStart"/>
      <w:r w:rsidRPr="00BE4889">
        <w:rPr>
          <w:rFonts w:ascii="Palatino Linotype" w:hAnsi="Palatino Linotype" w:cs="Segoe UI"/>
          <w:b/>
          <w:bCs/>
          <w:szCs w:val="26"/>
        </w:rPr>
        <w:t>]</w:t>
      </w:r>
      <w:r>
        <w:rPr>
          <w:rFonts w:ascii="Palatino Linotype" w:hAnsi="Palatino Linotype" w:cs="Segoe UI"/>
          <w:b/>
          <w:bCs/>
          <w:szCs w:val="26"/>
        </w:rPr>
        <w:t xml:space="preserve"> </w:t>
      </w:r>
      <w:r w:rsidRPr="00BE4889">
        <w:rPr>
          <w:rFonts w:ascii="Palatino Linotype" w:hAnsi="Palatino Linotype" w:cs="Segoe UI"/>
          <w:b/>
          <w:bCs/>
          <w:szCs w:val="26"/>
        </w:rPr>
        <w:t>)</w:t>
      </w:r>
      <w:proofErr w:type="gramEnd"/>
    </w:p>
    <w:p w14:paraId="2094E5A4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p w14:paraId="0B3A79EE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p w14:paraId="5D645F86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E5144" w:rsidRPr="00C26969" w14:paraId="738618A7" w14:textId="77777777" w:rsidTr="0007523A">
        <w:tc>
          <w:tcPr>
            <w:tcW w:w="4675" w:type="dxa"/>
          </w:tcPr>
          <w:p w14:paraId="6EB17D21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A1A58F2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4FD2FC6D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6C2ACA7F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40A74F5D" w14:textId="77777777" w:rsidR="007E5144" w:rsidRPr="00C26969" w:rsidRDefault="007E5144" w:rsidP="0007523A">
            <w:pPr>
              <w:ind w:firstLine="0"/>
              <w:rPr>
                <w:rFonts w:ascii="Palatino Linotype" w:hAnsi="Palatino Linotype" w:cs="Segoe UI"/>
                <w:szCs w:val="26"/>
              </w:rPr>
            </w:pPr>
            <w:r>
              <w:rPr>
                <w:rFonts w:ascii="Palatino Linotype" w:hAnsi="Palatino Linotype" w:cs="Segoe UI"/>
                <w:szCs w:val="26"/>
              </w:rPr>
              <w:t xml:space="preserve">Dated: </w:t>
            </w:r>
            <w:r w:rsidRPr="00C26969">
              <w:rPr>
                <w:rFonts w:ascii="Palatino Linotype" w:hAnsi="Palatino Linotype" w:cs="Segoe UI"/>
                <w:szCs w:val="26"/>
              </w:rPr>
              <w:t>Month Day Year</w:t>
            </w:r>
          </w:p>
        </w:tc>
        <w:tc>
          <w:tcPr>
            <w:tcW w:w="4675" w:type="dxa"/>
          </w:tcPr>
          <w:p w14:paraId="6D9C8BE8" w14:textId="77777777" w:rsidR="007E5144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</w:p>
          <w:p w14:paraId="29B03D6B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Filer Name</w:t>
            </w:r>
          </w:p>
          <w:p w14:paraId="6930E857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Title</w:t>
            </w:r>
          </w:p>
          <w:p w14:paraId="144E53D5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Mailing Address</w:t>
            </w:r>
          </w:p>
          <w:p w14:paraId="1BF2E062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Telephone No.</w:t>
            </w:r>
          </w:p>
          <w:p w14:paraId="4F96C673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Fax No.</w:t>
            </w:r>
          </w:p>
          <w:p w14:paraId="6648021E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  <w:b/>
                <w:bCs/>
              </w:rPr>
            </w:pPr>
            <w:r w:rsidRPr="00C26969">
              <w:rPr>
                <w:rFonts w:ascii="Palatino Linotype" w:hAnsi="Palatino Linotype"/>
              </w:rPr>
              <w:t>Email</w:t>
            </w:r>
            <w:r>
              <w:rPr>
                <w:rFonts w:ascii="Palatino Linotype" w:hAnsi="Palatino Linotype"/>
              </w:rPr>
              <w:t xml:space="preserve"> Address</w:t>
            </w:r>
          </w:p>
        </w:tc>
      </w:tr>
    </w:tbl>
    <w:p w14:paraId="101E00F8" w14:textId="77777777" w:rsidR="00BA19BA" w:rsidRDefault="00BA19BA"/>
    <w:sectPr w:rsidR="00BA19BA" w:rsidSect="007E5144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44"/>
    <w:rsid w:val="000B21B7"/>
    <w:rsid w:val="001D2244"/>
    <w:rsid w:val="007D4960"/>
    <w:rsid w:val="007E5144"/>
    <w:rsid w:val="00811DAC"/>
    <w:rsid w:val="00BA19BA"/>
    <w:rsid w:val="00CC08A8"/>
    <w:rsid w:val="00D656EC"/>
    <w:rsid w:val="00F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CE7B"/>
  <w15:chartTrackingRefBased/>
  <w15:docId w15:val="{D2B6E538-70F4-404D-B8E9-EB99ADF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5144"/>
    <w:pPr>
      <w:spacing w:after="0" w:line="360" w:lineRule="auto"/>
      <w:ind w:firstLine="720"/>
    </w:pPr>
    <w:rPr>
      <w:rFonts w:ascii="Book Antiqua" w:hAnsi="Book Antiqua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4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144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44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144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144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144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144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144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144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14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144"/>
    <w:pPr>
      <w:numPr>
        <w:ilvl w:val="1"/>
      </w:numPr>
      <w:spacing w:after="160" w:line="259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144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E5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144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7E5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1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51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144"/>
    <w:rPr>
      <w:rFonts w:ascii="Book Antiqua" w:hAnsi="Book Antiqua"/>
      <w:sz w:val="26"/>
    </w:rPr>
  </w:style>
  <w:style w:type="paragraph" w:styleId="NoSpacing">
    <w:name w:val="No Spacing"/>
    <w:basedOn w:val="Normal"/>
    <w:link w:val="NoSpacingChar"/>
    <w:uiPriority w:val="1"/>
    <w:qFormat/>
    <w:rsid w:val="007E5144"/>
    <w:pPr>
      <w:spacing w:after="120" w:line="240" w:lineRule="auto"/>
      <w:ind w:firstLine="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E5144"/>
    <w:rPr>
      <w:rFonts w:ascii="Book Antiqua" w:hAnsi="Book Antiqua"/>
      <w:sz w:val="26"/>
    </w:rPr>
  </w:style>
  <w:style w:type="paragraph" w:styleId="Revision">
    <w:name w:val="Revision"/>
    <w:hidden/>
    <w:uiPriority w:val="99"/>
    <w:semiHidden/>
    <w:rsid w:val="00CC08A8"/>
    <w:pPr>
      <w:spacing w:after="0" w:line="240" w:lineRule="auto"/>
    </w:pPr>
    <w:rPr>
      <w:rFonts w:ascii="Book Antiqua" w:hAnsi="Book Antiqua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A8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A8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Tan-Walsh, Llela</dc:creator>
  <cp:keywords/>
  <dc:description/>
  <cp:lastModifiedBy>Tan-Walsh, Llela</cp:lastModifiedBy>
  <cp:revision>4</cp:revision>
  <dcterms:created xsi:type="dcterms:W3CDTF">2024-11-18T23:02:00Z</dcterms:created>
  <dcterms:modified xsi:type="dcterms:W3CDTF">2025-06-24T16:32:00Z</dcterms:modified>
</cp:coreProperties>
</file>