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4ECC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WEBVTT</w:t>
      </w:r>
    </w:p>
    <w:p w14:paraId="234BF438" w14:textId="77777777" w:rsidR="00257506" w:rsidRPr="00B526BF" w:rsidRDefault="00257506" w:rsidP="00B526BF">
      <w:pPr>
        <w:pStyle w:val="PlainText"/>
        <w:rPr>
          <w:rFonts w:ascii="Courier New" w:hAnsi="Courier New" w:cs="Courier New"/>
        </w:rPr>
      </w:pPr>
    </w:p>
    <w:p w14:paraId="33E4DA1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 "Moisa, Alex" (977004288)</w:t>
      </w:r>
    </w:p>
    <w:p w14:paraId="6D8F84B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00:00:00.000 --&gt; 00:00:20.000</w:t>
      </w:r>
    </w:p>
    <w:p w14:paraId="35E32A9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This workshop. Yep, something that I've been getting a lot of questions about. Alright, but thank you all for being here today for the 2026 CPUC draft avoided cost calculator workshop. We know it has been.</w:t>
      </w:r>
    </w:p>
    <w:p w14:paraId="66E588B1" w14:textId="77777777" w:rsidR="00257506" w:rsidRPr="00B526BF" w:rsidRDefault="00257506" w:rsidP="00B526BF">
      <w:pPr>
        <w:pStyle w:val="PlainText"/>
        <w:rPr>
          <w:rFonts w:ascii="Courier New" w:hAnsi="Courier New" w:cs="Courier New"/>
        </w:rPr>
      </w:pPr>
    </w:p>
    <w:p w14:paraId="0EB9E41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 "Moisa, Alex" (977004288)</w:t>
      </w:r>
    </w:p>
    <w:p w14:paraId="0C700E8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00:00:20.000 --&gt; 00:00:40.000</w:t>
      </w:r>
    </w:p>
    <w:p w14:paraId="41E98E5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 the binary update process is a long process, but we thank you all for being patient as we get into the draft ACC results and the comparisons between 24 and 26. But hopefully toda</w:t>
      </w:r>
      <w:r w:rsidRPr="00B526BF">
        <w:rPr>
          <w:rFonts w:ascii="Courier New" w:hAnsi="Courier New" w:cs="Courier New"/>
        </w:rPr>
        <w:t>y we hope this we hope this workshop will be a productive session and allow our stakeholders to take questions on the.</w:t>
      </w:r>
    </w:p>
    <w:p w14:paraId="38071FF0" w14:textId="77777777" w:rsidR="00257506" w:rsidRPr="00B526BF" w:rsidRDefault="00257506" w:rsidP="00B526BF">
      <w:pPr>
        <w:pStyle w:val="PlainText"/>
        <w:rPr>
          <w:rFonts w:ascii="Courier New" w:hAnsi="Courier New" w:cs="Courier New"/>
        </w:rPr>
      </w:pPr>
    </w:p>
    <w:p w14:paraId="0460FCB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 "Moisa, Alex" (977004288)</w:t>
      </w:r>
    </w:p>
    <w:p w14:paraId="17CC2A7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00:00:40.000 --&gt; 00:00:58.530</w:t>
      </w:r>
    </w:p>
    <w:p w14:paraId="0E84CD6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F ACCC while we go into the 2026 results and differences between, 2024. Lastly, I will note that to be pleased, please be advised that decision makers are on the call today and we have commissioner Hawk's advisor Erica as well too to listen in to the workshop.</w:t>
      </w:r>
    </w:p>
    <w:p w14:paraId="17C7A8AE" w14:textId="77777777" w:rsidR="00257506" w:rsidRPr="00B526BF" w:rsidRDefault="00257506" w:rsidP="00B526BF">
      <w:pPr>
        <w:pStyle w:val="PlainText"/>
        <w:rPr>
          <w:rFonts w:ascii="Courier New" w:hAnsi="Courier New" w:cs="Courier New"/>
        </w:rPr>
      </w:pPr>
    </w:p>
    <w:p w14:paraId="619ED5A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4 "Moisa, Alex" (977004288)</w:t>
      </w:r>
    </w:p>
    <w:p w14:paraId="25775B9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00:00:58.530 --&gt; 00:01:18.530</w:t>
      </w:r>
    </w:p>
    <w:p w14:paraId="6F013CE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Next slide, pl</w:t>
      </w:r>
      <w:r w:rsidRPr="00B526BF">
        <w:rPr>
          <w:rFonts w:ascii="Courier New" w:hAnsi="Courier New" w:cs="Courier New"/>
        </w:rPr>
        <w:t>ease. So let's go into the agenda today. We're just gonna 1st run through the agenda, and after that, I hand it off to E three to go into a comparison of the 26 and 24 ACC followed by discussion and Q and A After that we will hand.</w:t>
      </w:r>
    </w:p>
    <w:p w14:paraId="1D89E7E6" w14:textId="77777777" w:rsidR="00257506" w:rsidRPr="00B526BF" w:rsidRDefault="00257506" w:rsidP="00B526BF">
      <w:pPr>
        <w:pStyle w:val="PlainText"/>
        <w:rPr>
          <w:rFonts w:ascii="Courier New" w:hAnsi="Courier New" w:cs="Courier New"/>
        </w:rPr>
      </w:pPr>
    </w:p>
    <w:p w14:paraId="4E9219C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5 "Moisa, Alex" (977004288)</w:t>
      </w:r>
    </w:p>
    <w:p w14:paraId="55F3BC1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00:01:18.530 --&gt; 00:01:38.530</w:t>
      </w:r>
    </w:p>
    <w:p w14:paraId="02846FB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Hand things over to the ERM team to to go into an overview of the serving data followed by discussion in Q and A After that, we will hand things back to E three to go into the integrated calculation model and the generati</w:t>
      </w:r>
      <w:r w:rsidRPr="00B526BF">
        <w:rPr>
          <w:rFonts w:ascii="Courier New" w:hAnsi="Courier New" w:cs="Courier New"/>
        </w:rPr>
        <w:t>on capacity and GHG avoided costs followed by Q and A There will be a 10 min break after that and once we get back, we're gonna.</w:t>
      </w:r>
    </w:p>
    <w:p w14:paraId="2DBD93E5" w14:textId="77777777" w:rsidR="00257506" w:rsidRPr="00B526BF" w:rsidRDefault="00257506" w:rsidP="00B526BF">
      <w:pPr>
        <w:pStyle w:val="PlainText"/>
        <w:rPr>
          <w:rFonts w:ascii="Courier New" w:hAnsi="Courier New" w:cs="Courier New"/>
        </w:rPr>
      </w:pPr>
    </w:p>
    <w:p w14:paraId="5CDF93A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6 "Moisa, Alex" (977004288)</w:t>
      </w:r>
    </w:p>
    <w:p w14:paraId="083162B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00:01:38.530 --&gt; 00:01:58.530</w:t>
      </w:r>
    </w:p>
    <w:p w14:paraId="69A5AF0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Go into the allocation of generation capacity value to loss of load hours plus discussion in Q and A, then the transmission distribution avoided costs, and discussion in Q and A And lastly, the CPUC will close out the workshop. And I just want to remind folks who are just hopping in now that this workshop is being recorded</w:t>
      </w:r>
      <w:r w:rsidRPr="00B526BF">
        <w:rPr>
          <w:rFonts w:ascii="Courier New" w:hAnsi="Courier New" w:cs="Courier New"/>
        </w:rPr>
        <w:t xml:space="preserve"> and I.</w:t>
      </w:r>
    </w:p>
    <w:p w14:paraId="143936A7" w14:textId="77777777" w:rsidR="00257506" w:rsidRPr="00B526BF" w:rsidRDefault="00257506" w:rsidP="00B526BF">
      <w:pPr>
        <w:pStyle w:val="PlainText"/>
        <w:rPr>
          <w:rFonts w:ascii="Courier New" w:hAnsi="Courier New" w:cs="Courier New"/>
        </w:rPr>
      </w:pPr>
    </w:p>
    <w:p w14:paraId="71F26F9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7 "Moisa, Alex" (977004288)</w:t>
      </w:r>
    </w:p>
    <w:p w14:paraId="7CB00CA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00:01:58.530 --&gt; 00:02:22.400</w:t>
      </w:r>
    </w:p>
    <w:p w14:paraId="08E18AC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They don't get sent to being recorded, then they should drop off now. Next slide please, function. So some general information, as we questions will come, we will address questions at the end of each section, but if you wish to speak to ask your question directly, please use the raise hand function so we can unmute you. We also have.</w:t>
      </w:r>
    </w:p>
    <w:p w14:paraId="4F95CBBC" w14:textId="77777777" w:rsidR="00257506" w:rsidRPr="00B526BF" w:rsidRDefault="00257506" w:rsidP="00B526BF">
      <w:pPr>
        <w:pStyle w:val="PlainText"/>
        <w:rPr>
          <w:rFonts w:ascii="Courier New" w:hAnsi="Courier New" w:cs="Courier New"/>
        </w:rPr>
      </w:pPr>
    </w:p>
    <w:p w14:paraId="40B5C42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lastRenderedPageBreak/>
        <w:t>8 "Moisa, Alex" (977004288)</w:t>
      </w:r>
    </w:p>
    <w:p w14:paraId="1833431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00:02:22.400 --&gt; 00:02:41.224</w:t>
      </w:r>
    </w:p>
    <w:p w14:paraId="01A0CBC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The Q and A function as well too to ask questions </w:t>
      </w:r>
      <w:r w:rsidRPr="00B526BF">
        <w:rPr>
          <w:rFonts w:ascii="Courier New" w:hAnsi="Courier New" w:cs="Courier New"/>
        </w:rPr>
        <w:t>as well. And once again, just reiterating that the workshop will be recorded and the recording slides will be made available. I think with that, I'll hand things over to you function to kick us off.</w:t>
      </w:r>
    </w:p>
    <w:p w14:paraId="10B65AA7" w14:textId="77777777" w:rsidR="00257506" w:rsidRPr="00B526BF" w:rsidRDefault="00257506" w:rsidP="00B526BF">
      <w:pPr>
        <w:pStyle w:val="PlainText"/>
        <w:rPr>
          <w:rFonts w:ascii="Courier New" w:hAnsi="Courier New" w:cs="Courier New"/>
        </w:rPr>
      </w:pPr>
    </w:p>
    <w:p w14:paraId="3EC0657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9 "Fangxing Liu" (726360320)</w:t>
      </w:r>
    </w:p>
    <w:p w14:paraId="7601D01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00:02:41.224 --&gt; 00:02:58.560</w:t>
      </w:r>
    </w:p>
    <w:p w14:paraId="3E9A32D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Thanks Alex. Can folks hear me alright? Yes. Great. All right, we'll jump right in into the results, and as Alex mentioned in the agenda, we'll then go.</w:t>
      </w:r>
    </w:p>
    <w:p w14:paraId="3C9D4C6E" w14:textId="77777777" w:rsidR="00257506" w:rsidRPr="00B526BF" w:rsidRDefault="00257506" w:rsidP="00B526BF">
      <w:pPr>
        <w:pStyle w:val="PlainText"/>
        <w:rPr>
          <w:rFonts w:ascii="Courier New" w:hAnsi="Courier New" w:cs="Courier New"/>
        </w:rPr>
      </w:pPr>
    </w:p>
    <w:p w14:paraId="7989E82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10 "Fangxing Liu" (726360320)</w:t>
      </w:r>
    </w:p>
    <w:p w14:paraId="3A9B47D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00:02:58.560 --&gt; 00:03:14.550</w:t>
      </w:r>
    </w:p>
    <w:p w14:paraId="721F640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Go back to each major avoided cost comp</w:t>
      </w:r>
      <w:r w:rsidRPr="00B526BF">
        <w:rPr>
          <w:rFonts w:ascii="Courier New" w:hAnsi="Courier New" w:cs="Courier New"/>
        </w:rPr>
        <w:t>onent one by one, but 1st want to just present the overview of, the, the TRC and i &lt;CAP&gt;CT avoided costs for 2026 ACC.</w:t>
      </w:r>
    </w:p>
    <w:p w14:paraId="394C9252" w14:textId="77777777" w:rsidR="00257506" w:rsidRPr="00B526BF" w:rsidRDefault="00257506" w:rsidP="00B526BF">
      <w:pPr>
        <w:pStyle w:val="PlainText"/>
        <w:rPr>
          <w:rFonts w:ascii="Courier New" w:hAnsi="Courier New" w:cs="Courier New"/>
        </w:rPr>
      </w:pPr>
    </w:p>
    <w:p w14:paraId="4996155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11 "Fangxing Liu" (726360320)</w:t>
      </w:r>
    </w:p>
    <w:p w14:paraId="1DBDF51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00:03:14.550 --&gt; 00:03:34.550</w:t>
      </w:r>
    </w:p>
    <w:p w14:paraId="1B6F38B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This is a reminder slide and we have been, we have put it this out before, but want to give a reminder on folks on the principle of the voticals that what it calls is a marginal cost framework that represents the benefits or the.</w:t>
      </w:r>
    </w:p>
    <w:p w14:paraId="14DF660D" w14:textId="77777777" w:rsidR="00257506" w:rsidRPr="00B526BF" w:rsidRDefault="00257506" w:rsidP="00B526BF">
      <w:pPr>
        <w:pStyle w:val="PlainText"/>
        <w:rPr>
          <w:rFonts w:ascii="Courier New" w:hAnsi="Courier New" w:cs="Courier New"/>
        </w:rPr>
      </w:pPr>
    </w:p>
    <w:p w14:paraId="595AC29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12 "Fangxing Liu" (726360320)</w:t>
      </w:r>
    </w:p>
    <w:p w14:paraId="09E7C15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00:03:34.550 --&gt; 00:03:54.550</w:t>
      </w:r>
    </w:p>
    <w:p w14:paraId="1AF21AE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The cost of a marginal unit of DER relati</w:t>
      </w:r>
      <w:r w:rsidRPr="00B526BF">
        <w:rPr>
          <w:rFonts w:ascii="Courier New" w:hAnsi="Courier New" w:cs="Courier New"/>
        </w:rPr>
        <w:t>ve to an existing way plant portfolio. The awarded costs also represent the long term view of the cost of avoided costs of drs over their lifetime. So for 2026 ACC we're producing.</w:t>
      </w:r>
    </w:p>
    <w:p w14:paraId="54FFBF87" w14:textId="77777777" w:rsidR="00257506" w:rsidRPr="00B526BF" w:rsidRDefault="00257506" w:rsidP="00B526BF">
      <w:pPr>
        <w:pStyle w:val="PlainText"/>
        <w:rPr>
          <w:rFonts w:ascii="Courier New" w:hAnsi="Courier New" w:cs="Courier New"/>
        </w:rPr>
      </w:pPr>
    </w:p>
    <w:p w14:paraId="7263782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13 "Fangxing Liu" (726360320)</w:t>
      </w:r>
    </w:p>
    <w:p w14:paraId="6D066A4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00:03:54.550 --&gt; 00:04:18.990</w:t>
      </w:r>
    </w:p>
    <w:p w14:paraId="2A272F0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And what it calls for year 2026 to 2055. And finally, of what it costs is technology agnostic, so this value stream can be used to evaluate low reducing drs, low shifting ders or load increasing ders.</w:t>
      </w:r>
    </w:p>
    <w:p w14:paraId="3C4423A4" w14:textId="77777777" w:rsidR="00257506" w:rsidRPr="00B526BF" w:rsidRDefault="00257506" w:rsidP="00B526BF">
      <w:pPr>
        <w:pStyle w:val="PlainText"/>
        <w:rPr>
          <w:rFonts w:ascii="Courier New" w:hAnsi="Courier New" w:cs="Courier New"/>
        </w:rPr>
      </w:pPr>
    </w:p>
    <w:p w14:paraId="1D182D5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14 "Fangxing Liu" (726360320)</w:t>
      </w:r>
    </w:p>
    <w:p w14:paraId="438FFF2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00:04:18.990 --&gt; 00:04:38.990</w:t>
      </w:r>
    </w:p>
    <w:p w14:paraId="063C5CE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Here is </w:t>
      </w:r>
      <w:r w:rsidRPr="00B526BF">
        <w:rPr>
          <w:rFonts w:ascii="Courier New" w:hAnsi="Courier New" w:cs="Courier New"/>
        </w:rPr>
        <w:t>a summary of the major updates for the 2026 ACC methodology, starting with the GHG avoided cost, we're now using a single value GHG value between the electric and the gas model and that.</w:t>
      </w:r>
    </w:p>
    <w:p w14:paraId="54C3D1D1" w14:textId="77777777" w:rsidR="00257506" w:rsidRPr="00B526BF" w:rsidRDefault="00257506" w:rsidP="00B526BF">
      <w:pPr>
        <w:pStyle w:val="PlainText"/>
        <w:rPr>
          <w:rFonts w:ascii="Courier New" w:hAnsi="Courier New" w:cs="Courier New"/>
        </w:rPr>
      </w:pPr>
    </w:p>
    <w:p w14:paraId="775533F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15 "Fangxing Liu" (726360320)</w:t>
      </w:r>
    </w:p>
    <w:p w14:paraId="1AB759E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00:04:38.990 --&gt; 00:05:11.239</w:t>
      </w:r>
    </w:p>
    <w:p w14:paraId="0701D92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It's coming from the shadow prices from the latest IRP portfolio. We're also removing the GHG rebalancing component from the electric calculator. Now in terms of the capacity values, we've simplified the integrate calculations now that the GHG value has been deter</w:t>
      </w:r>
      <w:r w:rsidRPr="00B526BF">
        <w:rPr>
          <w:rFonts w:ascii="Courier New" w:hAnsi="Courier New" w:cs="Courier New"/>
        </w:rPr>
        <w:t>mined, so we're recalculating the capacity generation capacity avoided costs using still the principle of the interview calculations, and we're also updating a few methods.</w:t>
      </w:r>
    </w:p>
    <w:p w14:paraId="6CF470E7" w14:textId="77777777" w:rsidR="00257506" w:rsidRPr="00B526BF" w:rsidRDefault="00257506" w:rsidP="00B526BF">
      <w:pPr>
        <w:pStyle w:val="PlainText"/>
        <w:rPr>
          <w:rFonts w:ascii="Courier New" w:hAnsi="Courier New" w:cs="Courier New"/>
        </w:rPr>
      </w:pPr>
    </w:p>
    <w:p w14:paraId="789C2F8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16 "Fangxing Liu" (726360320)</w:t>
      </w:r>
    </w:p>
    <w:p w14:paraId="1AD901C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00:05:11.239 --&gt; 00:05:31.239</w:t>
      </w:r>
    </w:p>
    <w:p w14:paraId="1225E2C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On how to allocate the annual capacity value to hourly values. Specifically, we're using loss of load hours rather than unexpected, expected unserved energy to calculate the allocation factors. And we are also using energy prices.</w:t>
      </w:r>
    </w:p>
    <w:p w14:paraId="5279713D" w14:textId="77777777" w:rsidR="00257506" w:rsidRPr="00B526BF" w:rsidRDefault="00257506" w:rsidP="00B526BF">
      <w:pPr>
        <w:pStyle w:val="PlainText"/>
        <w:rPr>
          <w:rFonts w:ascii="Courier New" w:hAnsi="Courier New" w:cs="Courier New"/>
        </w:rPr>
      </w:pPr>
    </w:p>
    <w:p w14:paraId="17FA0A8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17 "Fangxing Liu" (726360320)</w:t>
      </w:r>
    </w:p>
    <w:p w14:paraId="6E73917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00:05:31.239 --&gt;</w:t>
      </w:r>
      <w:r w:rsidRPr="00B526BF">
        <w:rPr>
          <w:rFonts w:ascii="Courier New" w:hAnsi="Courier New" w:cs="Courier New"/>
        </w:rPr>
        <w:t xml:space="preserve"> 00:05:49.409</w:t>
      </w:r>
    </w:p>
    <w:p w14:paraId="629FB48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Energy of woody costs coming out of serving rather than temperature to assign days when this generation capacity value should appear. And finally, we've adjusted the values allocated in week days versus weekends given the latest modeling.</w:t>
      </w:r>
    </w:p>
    <w:p w14:paraId="23DD9176" w14:textId="77777777" w:rsidR="00257506" w:rsidRPr="00B526BF" w:rsidRDefault="00257506" w:rsidP="00B526BF">
      <w:pPr>
        <w:pStyle w:val="PlainText"/>
        <w:rPr>
          <w:rFonts w:ascii="Courier New" w:hAnsi="Courier New" w:cs="Courier New"/>
        </w:rPr>
      </w:pPr>
    </w:p>
    <w:p w14:paraId="06221D5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18 "Fangxing Liu" (726360320)</w:t>
      </w:r>
    </w:p>
    <w:p w14:paraId="65CCFC7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00:05:49.409 --&gt; 00:06:09.409</w:t>
      </w:r>
    </w:p>
    <w:p w14:paraId="03FDEA8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In terms of the transmission of what it cost, we are now using also serve them future load to allocate the transmission capacity to allocate transmission capacity cost. We are also using the.</w:t>
      </w:r>
    </w:p>
    <w:p w14:paraId="3F1ADE3D" w14:textId="77777777" w:rsidR="00257506" w:rsidRPr="00B526BF" w:rsidRDefault="00257506" w:rsidP="00B526BF">
      <w:pPr>
        <w:pStyle w:val="PlainText"/>
        <w:rPr>
          <w:rFonts w:ascii="Courier New" w:hAnsi="Courier New" w:cs="Courier New"/>
        </w:rPr>
      </w:pPr>
    </w:p>
    <w:p w14:paraId="04CC8F8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19 "F</w:t>
      </w:r>
      <w:r w:rsidRPr="00B526BF">
        <w:rPr>
          <w:rFonts w:ascii="Courier New" w:hAnsi="Courier New" w:cs="Courier New"/>
        </w:rPr>
        <w:t>angxing Liu" (726360320)</w:t>
      </w:r>
    </w:p>
    <w:p w14:paraId="36ABA8F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00:06:09.409 --&gt; 00:06:34.769</w:t>
      </w:r>
    </w:p>
    <w:p w14:paraId="727E64B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County total investment method or detail across all utilities to estimate the annual transmission avoided costs. All the other components in the ACC electric and gas model had minimum impact minimum changes. So these are the major ones.</w:t>
      </w:r>
    </w:p>
    <w:p w14:paraId="75EAE83E" w14:textId="77777777" w:rsidR="00257506" w:rsidRPr="00B526BF" w:rsidRDefault="00257506" w:rsidP="00B526BF">
      <w:pPr>
        <w:pStyle w:val="PlainText"/>
        <w:rPr>
          <w:rFonts w:ascii="Courier New" w:hAnsi="Courier New" w:cs="Courier New"/>
        </w:rPr>
      </w:pPr>
    </w:p>
    <w:p w14:paraId="4FDC870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20 "Fangxing Liu" (726360320)</w:t>
      </w:r>
    </w:p>
    <w:p w14:paraId="5A354F7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00:06:34.769 --&gt; 00:06:58.159</w:t>
      </w:r>
    </w:p>
    <w:p w14:paraId="4A376BD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Yeah, in terms of the underlying existing or planned unplanned portfolio, the 2020 ACC is based on the 26th 27 integrated resource planning transmission planni</w:t>
      </w:r>
      <w:r w:rsidRPr="00B526BF">
        <w:rPr>
          <w:rFonts w:ascii="Courier New" w:hAnsi="Courier New" w:cs="Courier New"/>
        </w:rPr>
        <w:t>ng process or IRP TPPP. So the.</w:t>
      </w:r>
    </w:p>
    <w:p w14:paraId="4B30F37E" w14:textId="77777777" w:rsidR="00257506" w:rsidRPr="00B526BF" w:rsidRDefault="00257506" w:rsidP="00B526BF">
      <w:pPr>
        <w:pStyle w:val="PlainText"/>
        <w:rPr>
          <w:rFonts w:ascii="Courier New" w:hAnsi="Courier New" w:cs="Courier New"/>
        </w:rPr>
      </w:pPr>
    </w:p>
    <w:p w14:paraId="2FFA013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21 "Fangxing Liu" (726360320)</w:t>
      </w:r>
    </w:p>
    <w:p w14:paraId="250C752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00:06:58.159 --&gt; 00:07:18.159</w:t>
      </w:r>
    </w:p>
    <w:p w14:paraId="69F7A73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This portfolio is fed into is produced by resolve the capacity expansion model in IRP and then further simulated in servant to produce both energy body costs and the capacity allocation factors. So the supply what resource generation.</w:t>
      </w:r>
    </w:p>
    <w:p w14:paraId="5CD6FCD0" w14:textId="77777777" w:rsidR="00257506" w:rsidRPr="00B526BF" w:rsidRDefault="00257506" w:rsidP="00B526BF">
      <w:pPr>
        <w:pStyle w:val="PlainText"/>
        <w:rPr>
          <w:rFonts w:ascii="Courier New" w:hAnsi="Courier New" w:cs="Courier New"/>
        </w:rPr>
      </w:pPr>
    </w:p>
    <w:p w14:paraId="3EAD9FD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22 "Fangxing Liu" (726360320)</w:t>
      </w:r>
    </w:p>
    <w:p w14:paraId="25DAB52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00:07:18.159 --&gt; 00:07:46.459</w:t>
      </w:r>
    </w:p>
    <w:p w14:paraId="526396A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Related of what it costs are all based on the underlying portfolio from the 26th 27 TPP. The outputs from both resolve and </w:t>
      </w:r>
      <w:r w:rsidRPr="00B526BF">
        <w:rPr>
          <w:rFonts w:ascii="Courier New" w:hAnsi="Courier New" w:cs="Courier New"/>
        </w:rPr>
        <w:t>serve them as production cost simulation model and also as a loss of load probability modeling are used in the calculation to calculate the annual generation capacity of what it cost. And finally general inputs.</w:t>
      </w:r>
    </w:p>
    <w:p w14:paraId="519701BF" w14:textId="77777777" w:rsidR="00257506" w:rsidRPr="00B526BF" w:rsidRDefault="00257506" w:rsidP="00B526BF">
      <w:pPr>
        <w:pStyle w:val="PlainText"/>
        <w:rPr>
          <w:rFonts w:ascii="Courier New" w:hAnsi="Courier New" w:cs="Courier New"/>
        </w:rPr>
      </w:pPr>
    </w:p>
    <w:p w14:paraId="292AD30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23 "Fangxing Liu" (726360320)</w:t>
      </w:r>
    </w:p>
    <w:p w14:paraId="6AEDA64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00:07:46.459 --&gt; 00:08:10.339</w:t>
      </w:r>
    </w:p>
    <w:p w14:paraId="3A11C91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Are aligned between the ACC and IRP as well. Now the methodology, well, the, the inputs for the transmission and distribution verticals come from </w:t>
      </w:r>
      <w:r w:rsidRPr="00B526BF">
        <w:rPr>
          <w:rFonts w:ascii="Courier New" w:hAnsi="Courier New" w:cs="Courier New"/>
        </w:rPr>
        <w:lastRenderedPageBreak/>
        <w:t>the similar resources as similar sources as previous cycles. Those are the latest utility IRG</w:t>
      </w:r>
      <w:r w:rsidRPr="00B526BF">
        <w:rPr>
          <w:rFonts w:ascii="Courier New" w:hAnsi="Courier New" w:cs="Courier New"/>
        </w:rPr>
        <w:t>RC filings or.</w:t>
      </w:r>
    </w:p>
    <w:p w14:paraId="575D422A" w14:textId="77777777" w:rsidR="00257506" w:rsidRPr="00B526BF" w:rsidRDefault="00257506" w:rsidP="00B526BF">
      <w:pPr>
        <w:pStyle w:val="PlainText"/>
        <w:rPr>
          <w:rFonts w:ascii="Courier New" w:hAnsi="Courier New" w:cs="Courier New"/>
        </w:rPr>
      </w:pPr>
    </w:p>
    <w:p w14:paraId="2FC01CE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24 "Fangxing Liu" (726360320)</w:t>
      </w:r>
    </w:p>
    <w:p w14:paraId="7822778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00:08:10.339 --&gt; 00:08:19.229</w:t>
      </w:r>
    </w:p>
    <w:p w14:paraId="5D4F6DA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The distribution upgrade project report and the great need assessment or GNV filings.</w:t>
      </w:r>
    </w:p>
    <w:p w14:paraId="4B2F4935" w14:textId="77777777" w:rsidR="00257506" w:rsidRPr="00B526BF" w:rsidRDefault="00257506" w:rsidP="00B526BF">
      <w:pPr>
        <w:pStyle w:val="PlainText"/>
        <w:rPr>
          <w:rFonts w:ascii="Courier New" w:hAnsi="Courier New" w:cs="Courier New"/>
        </w:rPr>
      </w:pPr>
    </w:p>
    <w:p w14:paraId="70185B6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25 "Fangxing Liu" (726360320)</w:t>
      </w:r>
    </w:p>
    <w:p w14:paraId="717786D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00:08:19.229 --&gt; 00:08:39.229</w:t>
      </w:r>
    </w:p>
    <w:p w14:paraId="117D9D4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Alright, with that, we're gonna start reviewing the, the ACC results and then compare those with 2024 ACC. So starting with the TRC values, here we are showing a 20.</w:t>
      </w:r>
    </w:p>
    <w:p w14:paraId="1B07BAA3" w14:textId="77777777" w:rsidR="00257506" w:rsidRPr="00B526BF" w:rsidRDefault="00257506" w:rsidP="00B526BF">
      <w:pPr>
        <w:pStyle w:val="PlainText"/>
        <w:rPr>
          <w:rFonts w:ascii="Courier New" w:hAnsi="Courier New" w:cs="Courier New"/>
        </w:rPr>
      </w:pPr>
    </w:p>
    <w:p w14:paraId="128FACC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26 "Fangxing Liu" (726360320)</w:t>
      </w:r>
    </w:p>
    <w:p w14:paraId="2CE3EC3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00:08:39.229 --&gt; 00:08:59.229</w:t>
      </w:r>
    </w:p>
    <w:p w14:paraId="3EE8D97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Year levelized values for 2024 ACC on the left and 2026 ACC on</w:t>
      </w:r>
      <w:r w:rsidRPr="00B526BF">
        <w:rPr>
          <w:rFonts w:ascii="Courier New" w:hAnsi="Courier New" w:cs="Courier New"/>
        </w:rPr>
        <w:t xml:space="preserve"> the right and this is for the TRC perspective. Overall we see that the values for 2026 ACC have increased and that's mainly driven by the high.</w:t>
      </w:r>
    </w:p>
    <w:p w14:paraId="05EC410B" w14:textId="77777777" w:rsidR="00257506" w:rsidRPr="00B526BF" w:rsidRDefault="00257506" w:rsidP="00B526BF">
      <w:pPr>
        <w:pStyle w:val="PlainText"/>
        <w:rPr>
          <w:rFonts w:ascii="Courier New" w:hAnsi="Courier New" w:cs="Courier New"/>
        </w:rPr>
      </w:pPr>
    </w:p>
    <w:p w14:paraId="5387F20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27 "Fangxing Liu" (726360320)</w:t>
      </w:r>
    </w:p>
    <w:p w14:paraId="215DB94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00:08:59.229 --&gt; 00:09:29.989</w:t>
      </w:r>
    </w:p>
    <w:p w14:paraId="2398FF5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IGHG of what it cost or GHG adder, and we're going to the source behind it and the methodology behind it in the interview calculation section. And looking at the hourly spread, we see that the generation capacity and transmission capacity values are spread more across the hours than before and we also see</w:t>
      </w:r>
      <w:r w:rsidRPr="00B526BF">
        <w:rPr>
          <w:rFonts w:ascii="Courier New" w:hAnsi="Courier New" w:cs="Courier New"/>
        </w:rPr>
        <w:t xml:space="preserve"> that the energy value has decreased compared to the 2024 ACC.</w:t>
      </w:r>
    </w:p>
    <w:p w14:paraId="3F881800" w14:textId="77777777" w:rsidR="00257506" w:rsidRPr="00B526BF" w:rsidRDefault="00257506" w:rsidP="00B526BF">
      <w:pPr>
        <w:pStyle w:val="PlainText"/>
        <w:rPr>
          <w:rFonts w:ascii="Courier New" w:hAnsi="Courier New" w:cs="Courier New"/>
        </w:rPr>
      </w:pPr>
    </w:p>
    <w:p w14:paraId="630D93B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28 "Fangxing Liu" (726360320)</w:t>
      </w:r>
    </w:p>
    <w:p w14:paraId="1AE8938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00:09:37.259 --&gt; 00:09:57.259</w:t>
      </w:r>
    </w:p>
    <w:p w14:paraId="677120F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Then moving on to show a slice of results for the ICT or societal cost test perspective, here we are comparing the, the results for the TRC on the left, the ICCT with base social cost of carbon.</w:t>
      </w:r>
    </w:p>
    <w:p w14:paraId="7A09E1DE" w14:textId="77777777" w:rsidR="00257506" w:rsidRPr="00B526BF" w:rsidRDefault="00257506" w:rsidP="00B526BF">
      <w:pPr>
        <w:pStyle w:val="PlainText"/>
        <w:rPr>
          <w:rFonts w:ascii="Courier New" w:hAnsi="Courier New" w:cs="Courier New"/>
        </w:rPr>
      </w:pPr>
    </w:p>
    <w:p w14:paraId="682AE87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29 "Fangxing Liu" (726360320)</w:t>
      </w:r>
    </w:p>
    <w:p w14:paraId="512465B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00:09:57.259 --&gt; 00:10:16.319</w:t>
      </w:r>
    </w:p>
    <w:p w14:paraId="7C5EBA1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In the middle and the high social cost of carbon on the right. The main differences between these two results are mainly driven by t</w:t>
      </w:r>
      <w:r w:rsidRPr="00B526BF">
        <w:rPr>
          <w:rFonts w:ascii="Courier New" w:hAnsi="Courier New" w:cs="Courier New"/>
        </w:rPr>
        <w:t>he mathing leakage that include out of state leakage and also the air quality adders. The GHG.</w:t>
      </w:r>
    </w:p>
    <w:p w14:paraId="5916601E" w14:textId="77777777" w:rsidR="00257506" w:rsidRPr="00B526BF" w:rsidRDefault="00257506" w:rsidP="00B526BF">
      <w:pPr>
        <w:pStyle w:val="PlainText"/>
        <w:rPr>
          <w:rFonts w:ascii="Courier New" w:hAnsi="Courier New" w:cs="Courier New"/>
        </w:rPr>
      </w:pPr>
    </w:p>
    <w:p w14:paraId="4A7255A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30 "Fangxing Liu" (726360320)</w:t>
      </w:r>
    </w:p>
    <w:p w14:paraId="1F4D0A6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00:10:16.319 --&gt; 00:10:36.319</w:t>
      </w:r>
    </w:p>
    <w:p w14:paraId="69954C1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Avoided costs between TRC and ICT are not that different mainly because the new GHG avoided costs use in the TRC is higher than the social cost of carbon in most years. But when during years when the essentially in a given year.</w:t>
      </w:r>
    </w:p>
    <w:p w14:paraId="1F93ED90" w14:textId="77777777" w:rsidR="00257506" w:rsidRPr="00B526BF" w:rsidRDefault="00257506" w:rsidP="00B526BF">
      <w:pPr>
        <w:pStyle w:val="PlainText"/>
        <w:rPr>
          <w:rFonts w:ascii="Courier New" w:hAnsi="Courier New" w:cs="Courier New"/>
        </w:rPr>
      </w:pPr>
    </w:p>
    <w:p w14:paraId="090D686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31 "Fangxing Liu" (726360320)</w:t>
      </w:r>
    </w:p>
    <w:p w14:paraId="626C29D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00:10:36.319 --&gt; 00:11:05.039</w:t>
      </w:r>
    </w:p>
    <w:p w14:paraId="6A8EDE5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Here we take the the higher value of the TRC GHG adders war and or</w:t>
      </w:r>
      <w:r w:rsidRPr="00B526BF">
        <w:rPr>
          <w:rFonts w:ascii="Courier New" w:hAnsi="Courier New" w:cs="Courier New"/>
        </w:rPr>
        <w:t xml:space="preserve"> the social cost of carbon value. And then the for ICT the capacity costs are </w:t>
      </w:r>
      <w:r w:rsidRPr="00B526BF">
        <w:rPr>
          <w:rFonts w:ascii="Courier New" w:hAnsi="Courier New" w:cs="Courier New"/>
        </w:rPr>
        <w:lastRenderedPageBreak/>
        <w:t>slightly higher because of using different discountries. So that's an overview in terms of the.</w:t>
      </w:r>
    </w:p>
    <w:p w14:paraId="05F3E43B" w14:textId="77777777" w:rsidR="00257506" w:rsidRPr="00B526BF" w:rsidRDefault="00257506" w:rsidP="00B526BF">
      <w:pPr>
        <w:pStyle w:val="PlainText"/>
        <w:rPr>
          <w:rFonts w:ascii="Courier New" w:hAnsi="Courier New" w:cs="Courier New"/>
        </w:rPr>
      </w:pPr>
    </w:p>
    <w:p w14:paraId="7887693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32 "Fangxing Liu" (726360320)</w:t>
      </w:r>
    </w:p>
    <w:p w14:paraId="7DDD907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00:11:05.039 --&gt; 00:11:25.039</w:t>
      </w:r>
    </w:p>
    <w:p w14:paraId="37FC2BB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Hourly values of the ACC, we're now going into the values of example measures. So starting with the awarded cost of example load reducing drs, here we're showing the 20 year level as values.</w:t>
      </w:r>
    </w:p>
    <w:p w14:paraId="60265A35" w14:textId="77777777" w:rsidR="00257506" w:rsidRPr="00B526BF" w:rsidRDefault="00257506" w:rsidP="00B526BF">
      <w:pPr>
        <w:pStyle w:val="PlainText"/>
        <w:rPr>
          <w:rFonts w:ascii="Courier New" w:hAnsi="Courier New" w:cs="Courier New"/>
        </w:rPr>
      </w:pPr>
    </w:p>
    <w:p w14:paraId="3A5F82B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33 "Fangxing Liu" (726360320)</w:t>
      </w:r>
    </w:p>
    <w:p w14:paraId="7D2669B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00:11:25.039 --&gt; 00:11:45.039</w:t>
      </w:r>
    </w:p>
    <w:p w14:paraId="45B1828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For a resource that will </w:t>
      </w:r>
      <w:r w:rsidRPr="00B526BF">
        <w:rPr>
          <w:rFonts w:ascii="Courier New" w:hAnsi="Courier New" w:cs="Courier New"/>
        </w:rPr>
        <w:t>be installed in 2026, and from left to right showing the residential cooling solar, solar plus storage with NBT tariff and the flat on the right. And the 2024 ACC for each two sections we have two.</w:t>
      </w:r>
    </w:p>
    <w:p w14:paraId="45E8EC47" w14:textId="77777777" w:rsidR="00257506" w:rsidRPr="00B526BF" w:rsidRDefault="00257506" w:rsidP="00B526BF">
      <w:pPr>
        <w:pStyle w:val="PlainText"/>
        <w:rPr>
          <w:rFonts w:ascii="Courier New" w:hAnsi="Courier New" w:cs="Courier New"/>
        </w:rPr>
      </w:pPr>
    </w:p>
    <w:p w14:paraId="13BD2FF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34 "Fangxing Liu" (726360320)</w:t>
      </w:r>
    </w:p>
    <w:p w14:paraId="5BE5FE3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00:11:45.039 --&gt; 00:12:09.289</w:t>
      </w:r>
    </w:p>
    <w:p w14:paraId="21560B2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Two columns, the 2024 ACC on the left and 2026 on the right. So looking at the flat values on the far right, we see that the values for 2026 ACC is higher. That's mainly driven by the high GHG avoided costs, but looking at the at least the three.</w:t>
      </w:r>
    </w:p>
    <w:p w14:paraId="7CF7819B" w14:textId="77777777" w:rsidR="00257506" w:rsidRPr="00B526BF" w:rsidRDefault="00257506" w:rsidP="00B526BF">
      <w:pPr>
        <w:pStyle w:val="PlainText"/>
        <w:rPr>
          <w:rFonts w:ascii="Courier New" w:hAnsi="Courier New" w:cs="Courier New"/>
        </w:rPr>
      </w:pPr>
    </w:p>
    <w:p w14:paraId="3E34035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35 "F</w:t>
      </w:r>
      <w:r w:rsidRPr="00B526BF">
        <w:rPr>
          <w:rFonts w:ascii="Courier New" w:hAnsi="Courier New" w:cs="Courier New"/>
        </w:rPr>
        <w:t>angxing Liu" (726360320)</w:t>
      </w:r>
    </w:p>
    <w:p w14:paraId="6C71913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00:12:09.289 --&gt; 00:12:30.569</w:t>
      </w:r>
    </w:p>
    <w:p w14:paraId="5BDC34E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Example measures showing here, the avoided cost is similar between the two and that's mainly because the high GHG value is offset by the decrease in the energy value and we'll get into the the energy avoided costs in the next section.</w:t>
      </w:r>
    </w:p>
    <w:p w14:paraId="29E5968C" w14:textId="77777777" w:rsidR="00257506" w:rsidRPr="00B526BF" w:rsidRDefault="00257506" w:rsidP="00B526BF">
      <w:pPr>
        <w:pStyle w:val="PlainText"/>
        <w:rPr>
          <w:rFonts w:ascii="Courier New" w:hAnsi="Courier New" w:cs="Courier New"/>
        </w:rPr>
      </w:pPr>
    </w:p>
    <w:p w14:paraId="67CD478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36 "Fangxing Liu" (726360320)</w:t>
      </w:r>
    </w:p>
    <w:p w14:paraId="493E21F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00:12:30.569 --&gt; 00:12:56.269</w:t>
      </w:r>
    </w:p>
    <w:p w14:paraId="6FAA00B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Alright, moving on to the costs of example load increasing drs. So here we are showing the cost of residential heap pumps on the left, EV in the middle, and then</w:t>
      </w:r>
      <w:r w:rsidRPr="00B526BF">
        <w:rPr>
          <w:rFonts w:ascii="Courier New" w:hAnsi="Courier New" w:cs="Courier New"/>
        </w:rPr>
        <w:t xml:space="preserve"> similarly flat on the right. Flat is the same result.</w:t>
      </w:r>
    </w:p>
    <w:p w14:paraId="67EA02E2" w14:textId="77777777" w:rsidR="00257506" w:rsidRPr="00B526BF" w:rsidRDefault="00257506" w:rsidP="00B526BF">
      <w:pPr>
        <w:pStyle w:val="PlainText"/>
        <w:rPr>
          <w:rFonts w:ascii="Courier New" w:hAnsi="Courier New" w:cs="Courier New"/>
        </w:rPr>
      </w:pPr>
    </w:p>
    <w:p w14:paraId="177D7DE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37 "Fangxing Liu" (726360320)</w:t>
      </w:r>
    </w:p>
    <w:p w14:paraId="4454E78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00:12:56.269 --&gt; 00:13:12.269</w:t>
      </w:r>
    </w:p>
    <w:p w14:paraId="08431E9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And for both at this the example he pumps and EV showing here, the costs have increased for compared to 2024 ACC that's mainly because the.</w:t>
      </w:r>
    </w:p>
    <w:p w14:paraId="11F9DDC1" w14:textId="77777777" w:rsidR="00257506" w:rsidRPr="00B526BF" w:rsidRDefault="00257506" w:rsidP="00B526BF">
      <w:pPr>
        <w:pStyle w:val="PlainText"/>
        <w:rPr>
          <w:rFonts w:ascii="Courier New" w:hAnsi="Courier New" w:cs="Courier New"/>
        </w:rPr>
      </w:pPr>
    </w:p>
    <w:p w14:paraId="39BCE67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38 "Fangxing Liu" (726360320)</w:t>
      </w:r>
    </w:p>
    <w:p w14:paraId="1EE33E2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00:13:12.269 --&gt; 00:13:27.749</w:t>
      </w:r>
    </w:p>
    <w:p w14:paraId="0ED4117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The the high value is now mostly concentrating in the early mornings and overnight and therefore it's has overlapping between with the the load shape of a heat pump or EV.</w:t>
      </w:r>
    </w:p>
    <w:p w14:paraId="78AFF8DE" w14:textId="77777777" w:rsidR="00257506" w:rsidRPr="00B526BF" w:rsidRDefault="00257506" w:rsidP="00B526BF">
      <w:pPr>
        <w:pStyle w:val="PlainText"/>
        <w:rPr>
          <w:rFonts w:ascii="Courier New" w:hAnsi="Courier New" w:cs="Courier New"/>
        </w:rPr>
      </w:pPr>
    </w:p>
    <w:p w14:paraId="11EB64A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39 "Fangxing Liu" (726</w:t>
      </w:r>
      <w:r w:rsidRPr="00B526BF">
        <w:rPr>
          <w:rFonts w:ascii="Courier New" w:hAnsi="Courier New" w:cs="Courier New"/>
        </w:rPr>
        <w:t>360320)</w:t>
      </w:r>
    </w:p>
    <w:p w14:paraId="0E80DB7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00:13:27.749 --&gt; 00:13:46.889</w:t>
      </w:r>
    </w:p>
    <w:p w14:paraId="00714A8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Although, this is purely for illustrative purpose, and the the cost would differ if say we use a different EV shape than what we are assuming here. Alright.</w:t>
      </w:r>
    </w:p>
    <w:p w14:paraId="15455AD7" w14:textId="77777777" w:rsidR="00257506" w:rsidRPr="00B526BF" w:rsidRDefault="00257506" w:rsidP="00B526BF">
      <w:pPr>
        <w:pStyle w:val="PlainText"/>
        <w:rPr>
          <w:rFonts w:ascii="Courier New" w:hAnsi="Courier New" w:cs="Courier New"/>
        </w:rPr>
      </w:pPr>
    </w:p>
    <w:p w14:paraId="20BAA14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40 "Fangxing Liu" (726360320)</w:t>
      </w:r>
    </w:p>
    <w:p w14:paraId="32C913F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lastRenderedPageBreak/>
        <w:t>00:13:46.889 --&gt; 00:14:06.889</w:t>
      </w:r>
    </w:p>
    <w:p w14:paraId="670FC8A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So that's a brief summary of the electric model. Now we're gonna briefly also talk about the change in the gas model. Alright, so the biggest change on the.</w:t>
      </w:r>
    </w:p>
    <w:p w14:paraId="63918FA9" w14:textId="77777777" w:rsidR="00257506" w:rsidRPr="00B526BF" w:rsidRDefault="00257506" w:rsidP="00B526BF">
      <w:pPr>
        <w:pStyle w:val="PlainText"/>
        <w:rPr>
          <w:rFonts w:ascii="Courier New" w:hAnsi="Courier New" w:cs="Courier New"/>
        </w:rPr>
      </w:pPr>
    </w:p>
    <w:p w14:paraId="6241389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41 "Fangxing Liu" (726360320)</w:t>
      </w:r>
    </w:p>
    <w:p w14:paraId="7B24A56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00:14:06.889 --&gt; 00:14:26.889</w:t>
      </w:r>
    </w:p>
    <w:p w14:paraId="47EB967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Gas model is that we are replacing the</w:t>
      </w:r>
      <w:r w:rsidRPr="00B526BF">
        <w:rPr>
          <w:rFonts w:ascii="Courier New" w:hAnsi="Courier New" w:cs="Courier New"/>
        </w:rPr>
        <w:t xml:space="preserve"> GHG, the previous GHG value with the GHG value coming from the electric sector. So in the past, the GHG value in the gas model was set by the marginal abatement costs of reducing.</w:t>
      </w:r>
    </w:p>
    <w:p w14:paraId="33F78ED2" w14:textId="77777777" w:rsidR="00257506" w:rsidRPr="00B526BF" w:rsidRDefault="00257506" w:rsidP="00B526BF">
      <w:pPr>
        <w:pStyle w:val="PlainText"/>
        <w:rPr>
          <w:rFonts w:ascii="Courier New" w:hAnsi="Courier New" w:cs="Courier New"/>
        </w:rPr>
      </w:pPr>
    </w:p>
    <w:p w14:paraId="3B2EEE5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42 "Fangxing Liu" (726360320)</w:t>
      </w:r>
    </w:p>
    <w:p w14:paraId="127AA0E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00:14:26.889 --&gt; 00:14:46.889</w:t>
      </w:r>
    </w:p>
    <w:p w14:paraId="057C80B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GHG in buildings and that's set by the residential the the cost of residential electrification and it was also escalated in later years using utility whack. Now with the new method with we're using the same GHG.</w:t>
      </w:r>
    </w:p>
    <w:p w14:paraId="14628D14" w14:textId="77777777" w:rsidR="00257506" w:rsidRPr="00B526BF" w:rsidRDefault="00257506" w:rsidP="00B526BF">
      <w:pPr>
        <w:pStyle w:val="PlainText"/>
        <w:rPr>
          <w:rFonts w:ascii="Courier New" w:hAnsi="Courier New" w:cs="Courier New"/>
        </w:rPr>
      </w:pPr>
    </w:p>
    <w:p w14:paraId="23CAEC4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43 "Fangxing Liu" (726360320)</w:t>
      </w:r>
    </w:p>
    <w:p w14:paraId="3AD6C8C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00:14:46.889 --&gt; 00:15:07.1</w:t>
      </w:r>
      <w:r w:rsidRPr="00B526BF">
        <w:rPr>
          <w:rFonts w:ascii="Courier New" w:hAnsi="Courier New" w:cs="Courier New"/>
        </w:rPr>
        <w:t>59</w:t>
      </w:r>
    </w:p>
    <w:p w14:paraId="5CE1D04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Resolve GHG shadow price from the IRP portfolio. So, with that change, I'm showing the gas GHG value on the top right figure, we see that with the new source, the value is higher in the near term compared to 2024.</w:t>
      </w:r>
    </w:p>
    <w:p w14:paraId="5E0077BB" w14:textId="77777777" w:rsidR="00257506" w:rsidRPr="00B526BF" w:rsidRDefault="00257506" w:rsidP="00B526BF">
      <w:pPr>
        <w:pStyle w:val="PlainText"/>
        <w:rPr>
          <w:rFonts w:ascii="Courier New" w:hAnsi="Courier New" w:cs="Courier New"/>
        </w:rPr>
      </w:pPr>
    </w:p>
    <w:p w14:paraId="52FE1A6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44 "Fangxing Liu" (726360320)</w:t>
      </w:r>
    </w:p>
    <w:p w14:paraId="7947903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00:15:07.159 --&gt; 00:15:27.159</w:t>
      </w:r>
    </w:p>
    <w:p w14:paraId="4975AEE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For ACC and slightly lower in the long run. And this value, the changing value also directly impacts the final gas costs so we see higher gas cost in the near term and lower in the long run. So that's showing in the bottom right.</w:t>
      </w:r>
    </w:p>
    <w:p w14:paraId="42C2E074" w14:textId="77777777" w:rsidR="00257506" w:rsidRPr="00B526BF" w:rsidRDefault="00257506" w:rsidP="00B526BF">
      <w:pPr>
        <w:pStyle w:val="PlainText"/>
        <w:rPr>
          <w:rFonts w:ascii="Courier New" w:hAnsi="Courier New" w:cs="Courier New"/>
        </w:rPr>
      </w:pPr>
    </w:p>
    <w:p w14:paraId="49299F8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45 </w:t>
      </w:r>
      <w:r w:rsidRPr="00B526BF">
        <w:rPr>
          <w:rFonts w:ascii="Courier New" w:hAnsi="Courier New" w:cs="Courier New"/>
        </w:rPr>
        <w:t>"Fangxing Liu" (726360320)</w:t>
      </w:r>
    </w:p>
    <w:p w14:paraId="5CD8D7C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00:15:27.159 --&gt; 00:15:45.209</w:t>
      </w:r>
    </w:p>
    <w:p w14:paraId="05DAC4D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There are also a few other inputs updates such as the avoided gas infrastructure costs and also a few minor changes on the transportation costs and allocation factors, but I will say the the main driver is on the GHG.</w:t>
      </w:r>
    </w:p>
    <w:p w14:paraId="34BD1909" w14:textId="77777777" w:rsidR="00257506" w:rsidRPr="00B526BF" w:rsidRDefault="00257506" w:rsidP="00B526BF">
      <w:pPr>
        <w:pStyle w:val="PlainText"/>
        <w:rPr>
          <w:rFonts w:ascii="Courier New" w:hAnsi="Courier New" w:cs="Courier New"/>
        </w:rPr>
      </w:pPr>
    </w:p>
    <w:p w14:paraId="55762DF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46 "Fangxing Liu" (726360320)</w:t>
      </w:r>
    </w:p>
    <w:p w14:paraId="31CDF8F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00:15:45.209 --&gt; 00:16:05.209</w:t>
      </w:r>
    </w:p>
    <w:p w14:paraId="45D57B0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Value. So here I'm showing the monthly values for a 20 year levelized levelized gas avoided costs for 2024 ACC on the left and 2026.</w:t>
      </w:r>
    </w:p>
    <w:p w14:paraId="29DD2D62" w14:textId="77777777" w:rsidR="00257506" w:rsidRPr="00B526BF" w:rsidRDefault="00257506" w:rsidP="00B526BF">
      <w:pPr>
        <w:pStyle w:val="PlainText"/>
        <w:rPr>
          <w:rFonts w:ascii="Courier New" w:hAnsi="Courier New" w:cs="Courier New"/>
        </w:rPr>
      </w:pPr>
    </w:p>
    <w:p w14:paraId="2522D5C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47 "Fangxing Liu" (726360320)</w:t>
      </w:r>
    </w:p>
    <w:p w14:paraId="4470109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00:16:05.209</w:t>
      </w:r>
      <w:r w:rsidRPr="00B526BF">
        <w:rPr>
          <w:rFonts w:ascii="Courier New" w:hAnsi="Courier New" w:cs="Courier New"/>
        </w:rPr>
        <w:t xml:space="preserve"> --&gt; 00:16:31.549</w:t>
      </w:r>
    </w:p>
    <w:p w14:paraId="1A38DD1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Six ACC on the right. Overhaul, as we mentioned, the the values has increased because of the GHG value and the overall allocation across are very similar compared to previous cycle. So the GHG, the enrollment the the dark blue bar shows the the.</w:t>
      </w:r>
    </w:p>
    <w:p w14:paraId="1285FD8B" w14:textId="77777777" w:rsidR="00257506" w:rsidRPr="00B526BF" w:rsidRDefault="00257506" w:rsidP="00B526BF">
      <w:pPr>
        <w:pStyle w:val="PlainText"/>
        <w:rPr>
          <w:rFonts w:ascii="Courier New" w:hAnsi="Courier New" w:cs="Courier New"/>
        </w:rPr>
      </w:pPr>
    </w:p>
    <w:p w14:paraId="395C769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48 "Fangxing Liu" (726360320)</w:t>
      </w:r>
    </w:p>
    <w:p w14:paraId="2B3E686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00:16:31.549 --&gt; 00:16:37.529</w:t>
      </w:r>
    </w:p>
    <w:p w14:paraId="14391B2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Increase in the GHG value.</w:t>
      </w:r>
    </w:p>
    <w:p w14:paraId="6DD477AB" w14:textId="77777777" w:rsidR="00257506" w:rsidRPr="00B526BF" w:rsidRDefault="00257506" w:rsidP="00B526BF">
      <w:pPr>
        <w:pStyle w:val="PlainText"/>
        <w:rPr>
          <w:rFonts w:ascii="Courier New" w:hAnsi="Courier New" w:cs="Courier New"/>
        </w:rPr>
      </w:pPr>
    </w:p>
    <w:p w14:paraId="0AFFD1A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49 "Fangxing Liu" (726360320)</w:t>
      </w:r>
    </w:p>
    <w:p w14:paraId="131B01A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00:16:37.529 --&gt; 00:16:57.529</w:t>
      </w:r>
    </w:p>
    <w:p w14:paraId="0E1B6BE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Alright, the last slide I want to show as a summary of the result is that we've heard concerns from</w:t>
      </w:r>
      <w:r w:rsidRPr="00B526BF">
        <w:rPr>
          <w:rFonts w:ascii="Courier New" w:hAnsi="Courier New" w:cs="Courier New"/>
        </w:rPr>
        <w:t xml:space="preserve"> stakeholders that with the new values how would the cost effectiveness of heapump would look like so we did an analysis to.</w:t>
      </w:r>
    </w:p>
    <w:p w14:paraId="4D06C5D8" w14:textId="77777777" w:rsidR="00257506" w:rsidRPr="00B526BF" w:rsidRDefault="00257506" w:rsidP="00B526BF">
      <w:pPr>
        <w:pStyle w:val="PlainText"/>
        <w:rPr>
          <w:rFonts w:ascii="Courier New" w:hAnsi="Courier New" w:cs="Courier New"/>
        </w:rPr>
      </w:pPr>
    </w:p>
    <w:p w14:paraId="17E0DC4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50 "Fangxing Liu" (726360320)</w:t>
      </w:r>
    </w:p>
    <w:p w14:paraId="286EECA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00:16:57.529 --&gt; 00:17:14.249</w:t>
      </w:r>
    </w:p>
    <w:p w14:paraId="4279953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Illustrate the points so essentially what I'm showing here is the costs on electric side and avoided costs on the gas side for an example, he'd pump each back and a heat pump water heater combined measure.</w:t>
      </w:r>
    </w:p>
    <w:p w14:paraId="4D5F2571" w14:textId="77777777" w:rsidR="00257506" w:rsidRPr="00B526BF" w:rsidRDefault="00257506" w:rsidP="00B526BF">
      <w:pPr>
        <w:pStyle w:val="PlainText"/>
        <w:rPr>
          <w:rFonts w:ascii="Courier New" w:hAnsi="Courier New" w:cs="Courier New"/>
        </w:rPr>
      </w:pPr>
    </w:p>
    <w:p w14:paraId="562C498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51 "Fangxing Liu" (726360320)</w:t>
      </w:r>
    </w:p>
    <w:p w14:paraId="7C0E767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00:17:14.249 --&gt; 00:17:34.249</w:t>
      </w:r>
    </w:p>
    <w:p w14:paraId="51E3C80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And maybe I should I can walk through this a little bit mor</w:t>
      </w:r>
      <w:r w:rsidRPr="00B526BF">
        <w:rPr>
          <w:rFonts w:ascii="Courier New" w:hAnsi="Courier New" w:cs="Courier New"/>
        </w:rPr>
        <w:t>e. So essentially, focusing on the 2024 ACC result, a heat pop measure would incur cost.</w:t>
      </w:r>
    </w:p>
    <w:p w14:paraId="2A7DF795" w14:textId="77777777" w:rsidR="00257506" w:rsidRPr="00B526BF" w:rsidRDefault="00257506" w:rsidP="00B526BF">
      <w:pPr>
        <w:pStyle w:val="PlainText"/>
        <w:rPr>
          <w:rFonts w:ascii="Courier New" w:hAnsi="Courier New" w:cs="Courier New"/>
        </w:rPr>
      </w:pPr>
    </w:p>
    <w:p w14:paraId="3D8FE1B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52 "Fangxing Liu" (726360320)</w:t>
      </w:r>
    </w:p>
    <w:p w14:paraId="53D2704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00:17:34.249 --&gt; 00:17:54.249</w:t>
      </w:r>
    </w:p>
    <w:p w14:paraId="4B2B703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On the electric side because it will be additional electric load and that's with the 2024 ACC inputs that would be equivalent to about $170 for a 20 year lifetime. And then this measure would also avoid costs on the.</w:t>
      </w:r>
    </w:p>
    <w:p w14:paraId="5C7C24C6" w14:textId="77777777" w:rsidR="00257506" w:rsidRPr="00B526BF" w:rsidRDefault="00257506" w:rsidP="00B526BF">
      <w:pPr>
        <w:pStyle w:val="PlainText"/>
        <w:rPr>
          <w:rFonts w:ascii="Courier New" w:hAnsi="Courier New" w:cs="Courier New"/>
        </w:rPr>
      </w:pPr>
    </w:p>
    <w:p w14:paraId="219BAE6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53 "Fangxing Liu" (726360320)</w:t>
      </w:r>
    </w:p>
    <w:p w14:paraId="6C7D68A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00:17:54.249 --&gt; 00:18:16.829</w:t>
      </w:r>
    </w:p>
    <w:p w14:paraId="2225797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So that's equivalent to about $1100 on the gas side. So the the difference between t</w:t>
      </w:r>
      <w:r w:rsidRPr="00B526BF">
        <w:rPr>
          <w:rFonts w:ascii="Courier New" w:hAnsi="Courier New" w:cs="Courier New"/>
        </w:rPr>
        <w:t>hese 2 bar essentially represents the net avoided cost of this measure and that's rounds about $988. So that's with the inputs of the 2024 ACC.</w:t>
      </w:r>
    </w:p>
    <w:p w14:paraId="12B24C36" w14:textId="77777777" w:rsidR="00257506" w:rsidRPr="00B526BF" w:rsidRDefault="00257506" w:rsidP="00B526BF">
      <w:pPr>
        <w:pStyle w:val="PlainText"/>
        <w:rPr>
          <w:rFonts w:ascii="Courier New" w:hAnsi="Courier New" w:cs="Courier New"/>
        </w:rPr>
      </w:pPr>
    </w:p>
    <w:p w14:paraId="5D22760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54 "Fangxing Liu" (726360320)</w:t>
      </w:r>
    </w:p>
    <w:p w14:paraId="0E15DBA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00:18:16.829 --&gt; 00:18:36.829</w:t>
      </w:r>
    </w:p>
    <w:p w14:paraId="779886F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Now moving on to the 2026 ACC inputs, the, the cost on the electricity has increased that's mainly driven by the GHG value, but similarly, the cost on the guest side has also increased, also driven by the GHG value.</w:t>
      </w:r>
    </w:p>
    <w:p w14:paraId="317E576C" w14:textId="77777777" w:rsidR="00257506" w:rsidRPr="00B526BF" w:rsidRDefault="00257506" w:rsidP="00B526BF">
      <w:pPr>
        <w:pStyle w:val="PlainText"/>
        <w:rPr>
          <w:rFonts w:ascii="Courier New" w:hAnsi="Courier New" w:cs="Courier New"/>
        </w:rPr>
      </w:pPr>
    </w:p>
    <w:p w14:paraId="56EC8BC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55 "Fangxing Liu" (726360320)</w:t>
      </w:r>
    </w:p>
    <w:p w14:paraId="4BBBE87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00:18:36.829 --&gt; 00:19:04.101</w:t>
      </w:r>
    </w:p>
    <w:p w14:paraId="02D2623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So, the difference between the</w:t>
      </w:r>
      <w:r w:rsidRPr="00B526BF">
        <w:rPr>
          <w:rFonts w:ascii="Courier New" w:hAnsi="Courier New" w:cs="Courier New"/>
        </w:rPr>
        <w:t xml:space="preserve"> two has actually increased with the 2026 ACC results. And now we're looking at about eleven and $80 for this example measure. And with that, I'm gonna pause for questions.</w:t>
      </w:r>
    </w:p>
    <w:p w14:paraId="5C0EC646" w14:textId="77777777" w:rsidR="00257506" w:rsidRPr="00B526BF" w:rsidRDefault="00257506" w:rsidP="00B526BF">
      <w:pPr>
        <w:pStyle w:val="PlainText"/>
        <w:rPr>
          <w:rFonts w:ascii="Courier New" w:hAnsi="Courier New" w:cs="Courier New"/>
        </w:rPr>
      </w:pPr>
    </w:p>
    <w:p w14:paraId="3DD953A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56 "Moisa, Alex" (977004288)</w:t>
      </w:r>
    </w:p>
    <w:p w14:paraId="556B37E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00:19:04.101 --&gt; 00:19:28.429</w:t>
      </w:r>
    </w:p>
    <w:p w14:paraId="0D4CC45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Thank You. We already have one in the chat from Anders Dan ridd. Hope I hopefully I pronounced that correctly from SoCal Gas. With the new GHG avoided costs always being higher than the social cost of carbon high after 2026. The side of cost test based on high always we use the </w:t>
      </w:r>
      <w:r w:rsidRPr="00B526BF">
        <w:rPr>
          <w:rFonts w:ascii="Courier New" w:hAnsi="Courier New" w:cs="Courier New"/>
        </w:rPr>
        <w:t>TRC cost of carbon post 2026 and there is NO difference.</w:t>
      </w:r>
    </w:p>
    <w:p w14:paraId="5515A150" w14:textId="77777777" w:rsidR="00257506" w:rsidRPr="00B526BF" w:rsidRDefault="00257506" w:rsidP="00B526BF">
      <w:pPr>
        <w:pStyle w:val="PlainText"/>
        <w:rPr>
          <w:rFonts w:ascii="Courier New" w:hAnsi="Courier New" w:cs="Courier New"/>
        </w:rPr>
      </w:pPr>
    </w:p>
    <w:p w14:paraId="39DA542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lastRenderedPageBreak/>
        <w:t>57 "Moisa, Alex" (977004288)</w:t>
      </w:r>
    </w:p>
    <w:p w14:paraId="07DA363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00:19:28.429 --&gt; 00:19:48.429</w:t>
      </w:r>
    </w:p>
    <w:p w14:paraId="595E35E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Notion that the societal cost test should use the higher of the social cost of carbon NTRC carbon test cost should be revisited. I think I can at least step in and say, understand that concern completely and that yeah there we should take a bit of a stronger look at the societal cost test for the next update as well.</w:t>
      </w:r>
    </w:p>
    <w:p w14:paraId="0E4747B9" w14:textId="77777777" w:rsidR="00257506" w:rsidRPr="00B526BF" w:rsidRDefault="00257506" w:rsidP="00B526BF">
      <w:pPr>
        <w:pStyle w:val="PlainText"/>
        <w:rPr>
          <w:rFonts w:ascii="Courier New" w:hAnsi="Courier New" w:cs="Courier New"/>
        </w:rPr>
      </w:pPr>
    </w:p>
    <w:p w14:paraId="5F97456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58 "Moisa, Alex" (977004288)</w:t>
      </w:r>
    </w:p>
    <w:p w14:paraId="494E0E9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00:19:48.429 --&gt; 00:19:56.279</w:t>
      </w:r>
    </w:p>
    <w:p w14:paraId="52922A4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Given these chan</w:t>
      </w:r>
      <w:r w:rsidRPr="00B526BF">
        <w:rPr>
          <w:rFonts w:ascii="Courier New" w:hAnsi="Courier New" w:cs="Courier New"/>
        </w:rPr>
        <w:t>ges to between 26 and 24 for the SCT.</w:t>
      </w:r>
    </w:p>
    <w:p w14:paraId="4C6C5F20" w14:textId="77777777" w:rsidR="00257506" w:rsidRPr="00B526BF" w:rsidRDefault="00257506" w:rsidP="00B526BF">
      <w:pPr>
        <w:pStyle w:val="PlainText"/>
        <w:rPr>
          <w:rFonts w:ascii="Courier New" w:hAnsi="Courier New" w:cs="Courier New"/>
        </w:rPr>
      </w:pPr>
    </w:p>
    <w:p w14:paraId="748A221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59 "Moisa, Alex" (977004288)</w:t>
      </w:r>
    </w:p>
    <w:p w14:paraId="724AD9E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00:19:56.279 --&gt; 00:20:16.279</w:t>
      </w:r>
    </w:p>
    <w:p w14:paraId="3C9604A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All right. Are there any other questions from, either in the chats or someone wants to raise their hand and ask, we'll give you a moment to do so now.</w:t>
      </w:r>
    </w:p>
    <w:p w14:paraId="623E3CA2" w14:textId="77777777" w:rsidR="00257506" w:rsidRPr="00B526BF" w:rsidRDefault="00257506" w:rsidP="00B526BF">
      <w:pPr>
        <w:pStyle w:val="PlainText"/>
        <w:rPr>
          <w:rFonts w:ascii="Courier New" w:hAnsi="Courier New" w:cs="Courier New"/>
        </w:rPr>
      </w:pPr>
    </w:p>
    <w:p w14:paraId="08A9004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60 "Moisa, Alex" (977004288)</w:t>
      </w:r>
    </w:p>
    <w:p w14:paraId="567B523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00:20:16.279 --&gt; 00:20:44.509</w:t>
      </w:r>
    </w:p>
    <w:p w14:paraId="540E064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Kristen Larson asked, what was the impact on the social cost test cap? If I am understanding that correctly, Kristen, if you're referring to what was originally proposed in the staff proposal on a social</w:t>
      </w:r>
      <w:r w:rsidRPr="00B526BF">
        <w:rPr>
          <w:rFonts w:ascii="Courier New" w:hAnsi="Courier New" w:cs="Courier New"/>
        </w:rPr>
        <w:t xml:space="preserve"> cost of carbon cap on GHG values, ultimately that was in the PD in the decision that was.</w:t>
      </w:r>
    </w:p>
    <w:p w14:paraId="3914E7FB" w14:textId="77777777" w:rsidR="00257506" w:rsidRPr="00B526BF" w:rsidRDefault="00257506" w:rsidP="00B526BF">
      <w:pPr>
        <w:pStyle w:val="PlainText"/>
        <w:rPr>
          <w:rFonts w:ascii="Courier New" w:hAnsi="Courier New" w:cs="Courier New"/>
        </w:rPr>
      </w:pPr>
    </w:p>
    <w:p w14:paraId="7214558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61 "Moisa, Alex" (977004288)</w:t>
      </w:r>
    </w:p>
    <w:p w14:paraId="1121477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00:20:44.509 --&gt; 00:21:23.303</w:t>
      </w:r>
    </w:p>
    <w:p w14:paraId="44BEDDE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Now it was not adopted. And instead, the GHG values are more or less set at the GHG shadow price, and I believe function you'll, you'll go more into that in the integrated calculations section, correct? Yep. Seeing your head shake yes. Alright, seeing NO hands raised or any further questions, I think we're ready to move on to the next section.</w:t>
      </w:r>
    </w:p>
    <w:p w14:paraId="695463B9" w14:textId="77777777" w:rsidR="00257506" w:rsidRPr="00B526BF" w:rsidRDefault="00257506" w:rsidP="00B526BF">
      <w:pPr>
        <w:pStyle w:val="PlainText"/>
        <w:rPr>
          <w:rFonts w:ascii="Courier New" w:hAnsi="Courier New" w:cs="Courier New"/>
        </w:rPr>
      </w:pPr>
    </w:p>
    <w:p w14:paraId="6582AAD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62 "CPUC Staff</w:t>
      </w:r>
      <w:r w:rsidRPr="00B526BF">
        <w:rPr>
          <w:rFonts w:ascii="Courier New" w:hAnsi="Courier New" w:cs="Courier New"/>
        </w:rPr>
        <w:t>" (1597616640)</w:t>
      </w:r>
    </w:p>
    <w:p w14:paraId="60E1C76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00:21:41.858 --&gt; 00:21:59.639</w:t>
      </w:r>
    </w:p>
    <w:p w14:paraId="50AAF86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Here we go. This is hoping Utilities commission staff here in San Francisco. I'm with Munir Falahi who performed a lot of this analysis and he's gonna present the slides.</w:t>
      </w:r>
    </w:p>
    <w:p w14:paraId="4A0886A5" w14:textId="77777777" w:rsidR="00257506" w:rsidRPr="00B526BF" w:rsidRDefault="00257506" w:rsidP="00B526BF">
      <w:pPr>
        <w:pStyle w:val="PlainText"/>
        <w:rPr>
          <w:rFonts w:ascii="Courier New" w:hAnsi="Courier New" w:cs="Courier New"/>
        </w:rPr>
      </w:pPr>
    </w:p>
    <w:p w14:paraId="4422521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63 "CPUC Staff" (1597616640)</w:t>
      </w:r>
    </w:p>
    <w:p w14:paraId="73B50B2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00:21:59.639 --&gt; 00:22:19.639</w:t>
      </w:r>
    </w:p>
    <w:p w14:paraId="0379071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Hi, everyone, my name is from the Energy Division Modern team analysis we need here at this. So the 1st slide is just an overview of the presentation. So we'll start with objective background.</w:t>
      </w:r>
    </w:p>
    <w:p w14:paraId="551110C9" w14:textId="77777777" w:rsidR="00257506" w:rsidRPr="00B526BF" w:rsidRDefault="00257506" w:rsidP="00B526BF">
      <w:pPr>
        <w:pStyle w:val="PlainText"/>
        <w:rPr>
          <w:rFonts w:ascii="Courier New" w:hAnsi="Courier New" w:cs="Courier New"/>
        </w:rPr>
      </w:pPr>
    </w:p>
    <w:p w14:paraId="0ABDC14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64 "CPUC Staff" (1597616640)</w:t>
      </w:r>
    </w:p>
    <w:p w14:paraId="2CAD1EA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00:22:19.639 </w:t>
      </w:r>
      <w:r w:rsidRPr="00B526BF">
        <w:rPr>
          <w:rFonts w:ascii="Courier New" w:hAnsi="Courier New" w:cs="Courier New"/>
        </w:rPr>
        <w:t>--&gt; 00:22:38.909</w:t>
      </w:r>
    </w:p>
    <w:p w14:paraId="087DE6A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And then summary of the results, then we go the three phases of the marketing we did, like starting with the back testing methodology and results, moving on to energy price, forecast and talking about the methodology and the result. And finally, we'll talk about the liability metrics we produced.</w:t>
      </w:r>
    </w:p>
    <w:p w14:paraId="6106636A" w14:textId="77777777" w:rsidR="00257506" w:rsidRPr="00B526BF" w:rsidRDefault="00257506" w:rsidP="00B526BF">
      <w:pPr>
        <w:pStyle w:val="PlainText"/>
        <w:rPr>
          <w:rFonts w:ascii="Courier New" w:hAnsi="Courier New" w:cs="Courier New"/>
        </w:rPr>
      </w:pPr>
    </w:p>
    <w:p w14:paraId="4D20D60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lastRenderedPageBreak/>
        <w:t>65 "CPUC Staff" (1597616640)</w:t>
      </w:r>
    </w:p>
    <w:p w14:paraId="7FC0131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00:22:38.909 --&gt; 00:22:58.909</w:t>
      </w:r>
    </w:p>
    <w:p w14:paraId="06AA962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And the result and we conclude with with conclusion. The next slide shows objective and the background. So here just like at high level t</w:t>
      </w:r>
      <w:r w:rsidRPr="00B526BF">
        <w:rPr>
          <w:rFonts w:ascii="Courier New" w:hAnsi="Courier New" w:cs="Courier New"/>
        </w:rPr>
        <w:t>he time to the ICCC trying to estimate the avoided cause when the utility.</w:t>
      </w:r>
    </w:p>
    <w:p w14:paraId="594E5238" w14:textId="77777777" w:rsidR="00257506" w:rsidRPr="00B526BF" w:rsidRDefault="00257506" w:rsidP="00B526BF">
      <w:pPr>
        <w:pStyle w:val="PlainText"/>
        <w:rPr>
          <w:rFonts w:ascii="Courier New" w:hAnsi="Courier New" w:cs="Courier New"/>
        </w:rPr>
      </w:pPr>
    </w:p>
    <w:p w14:paraId="2CB50D3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66 "CPUC Staff" (1597616640)</w:t>
      </w:r>
    </w:p>
    <w:p w14:paraId="38C85C1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00:22:58.909 --&gt; 00:23:33.709</w:t>
      </w:r>
    </w:p>
    <w:p w14:paraId="7981637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We install an increment incremental DR relative to the existing plant portfolio. So to do so we need to create a base counterfactual baseline, we use to do that and will produce energy price and arrival metrics and those will be used in the ACCC calculator to produce those costs. So the next slide. Okay so and then before to do that, we need to go to through a certain proces</w:t>
      </w:r>
      <w:r w:rsidRPr="00B526BF">
        <w:rPr>
          <w:rFonts w:ascii="Courier New" w:hAnsi="Courier New" w:cs="Courier New"/>
        </w:rPr>
        <w:t>s.</w:t>
      </w:r>
    </w:p>
    <w:p w14:paraId="73D11A1A" w14:textId="77777777" w:rsidR="00257506" w:rsidRPr="00B526BF" w:rsidRDefault="00257506" w:rsidP="00B526BF">
      <w:pPr>
        <w:pStyle w:val="PlainText"/>
        <w:rPr>
          <w:rFonts w:ascii="Courier New" w:hAnsi="Courier New" w:cs="Courier New"/>
        </w:rPr>
      </w:pPr>
    </w:p>
    <w:p w14:paraId="37E343D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67 "CPUC Staff" (1597616640)</w:t>
      </w:r>
    </w:p>
    <w:p w14:paraId="24AF6F3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00:23:33.709 --&gt; 00:23:53.709</w:t>
      </w:r>
    </w:p>
    <w:p w14:paraId="794998F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So this this slide outlined the process we go through. So the the starting point will start with like we start with typical portfolio. This portfolio has update input like the demand, the weather, the fuel, the, and other assumptions server, and.</w:t>
      </w:r>
    </w:p>
    <w:p w14:paraId="177D5635" w14:textId="77777777" w:rsidR="00257506" w:rsidRPr="00B526BF" w:rsidRDefault="00257506" w:rsidP="00B526BF">
      <w:pPr>
        <w:pStyle w:val="PlainText"/>
        <w:rPr>
          <w:rFonts w:ascii="Courier New" w:hAnsi="Courier New" w:cs="Courier New"/>
        </w:rPr>
      </w:pPr>
    </w:p>
    <w:p w14:paraId="3E60DE1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68 "CPUC Staff" (1597616640)</w:t>
      </w:r>
    </w:p>
    <w:p w14:paraId="2534B9A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00:23:53.709 --&gt; 00:24:13.709</w:t>
      </w:r>
    </w:p>
    <w:p w14:paraId="72C1FB7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That's the starting point, then we moved the back testing back and then the the purpose of back testing is to create the same historical condi</w:t>
      </w:r>
      <w:r w:rsidRPr="00B526BF">
        <w:rPr>
          <w:rFonts w:ascii="Courier New" w:hAnsi="Courier New" w:cs="Courier New"/>
        </w:rPr>
        <w:t>tion in Kaisso and see how the model did against this condition. So we in in this case we use the actual datacase to compare against.</w:t>
      </w:r>
    </w:p>
    <w:p w14:paraId="16D954AF" w14:textId="77777777" w:rsidR="00257506" w:rsidRPr="00B526BF" w:rsidRDefault="00257506" w:rsidP="00B526BF">
      <w:pPr>
        <w:pStyle w:val="PlainText"/>
        <w:rPr>
          <w:rFonts w:ascii="Courier New" w:hAnsi="Courier New" w:cs="Courier New"/>
        </w:rPr>
      </w:pPr>
    </w:p>
    <w:p w14:paraId="2A927DA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69 "CPUC Staff" (1597616640)</w:t>
      </w:r>
    </w:p>
    <w:p w14:paraId="50EABBA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00:24:13.709 --&gt; 00:24:44.479</w:t>
      </w:r>
    </w:p>
    <w:p w14:paraId="582E66B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Like we use 22 and 23 and once we were confident and with the back testing we move the next phase, next phase is the forecast energy price the energy price will forecast is from 27 to 2041, then 2045 and the last phase we produced reliability for four years for 2720 01:36, and 41. And this time we'll produce.</w:t>
      </w:r>
    </w:p>
    <w:p w14:paraId="07273AEC" w14:textId="77777777" w:rsidR="00257506" w:rsidRPr="00B526BF" w:rsidRDefault="00257506" w:rsidP="00B526BF">
      <w:pPr>
        <w:pStyle w:val="PlainText"/>
        <w:rPr>
          <w:rFonts w:ascii="Courier New" w:hAnsi="Courier New" w:cs="Courier New"/>
        </w:rPr>
      </w:pPr>
    </w:p>
    <w:p w14:paraId="070C2B4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70 "CP</w:t>
      </w:r>
      <w:r w:rsidRPr="00B526BF">
        <w:rPr>
          <w:rFonts w:ascii="Courier New" w:hAnsi="Courier New" w:cs="Courier New"/>
        </w:rPr>
        <w:t>UC Staff" (1597616640)</w:t>
      </w:r>
    </w:p>
    <w:p w14:paraId="78E6125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00:24:44.479 --&gt; 00:25:17.629</w:t>
      </w:r>
    </w:p>
    <w:p w14:paraId="2D59BC7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Spot lots of hours and then he entered expert entered energy and those results get passed to the E three to use them in the integration to calculate the next slide. So we have a little background like the prior cycle 24 cycle. So in this year and our model used extra two years of water years, so last time we use like we use multiple water years because the.</w:t>
      </w:r>
    </w:p>
    <w:p w14:paraId="669FF1A0" w14:textId="77777777" w:rsidR="00257506" w:rsidRPr="00B526BF" w:rsidRDefault="00257506" w:rsidP="00B526BF">
      <w:pPr>
        <w:pStyle w:val="PlainText"/>
        <w:rPr>
          <w:rFonts w:ascii="Courier New" w:hAnsi="Courier New" w:cs="Courier New"/>
        </w:rPr>
      </w:pPr>
    </w:p>
    <w:p w14:paraId="2105838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71 "CPUC Staff" (1597616640)</w:t>
      </w:r>
    </w:p>
    <w:p w14:paraId="6B92D9C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00:25:17.629 --&gt; 00:25:44.569</w:t>
      </w:r>
    </w:p>
    <w:p w14:paraId="7BB9B96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Last cycle we used after 22. In this cy</w:t>
      </w:r>
      <w:r w:rsidRPr="00B526BF">
        <w:rPr>
          <w:rFonts w:ascii="Courier New" w:hAnsi="Courier New" w:cs="Courier New"/>
        </w:rPr>
        <w:t>cle we used 22 and 23 and also was changed in the team Y to our typical year year is typical or average whether you have for the long term, so instead of constructing 8760 or twelve months from one.</w:t>
      </w:r>
    </w:p>
    <w:p w14:paraId="1F0A860D" w14:textId="77777777" w:rsidR="00257506" w:rsidRPr="00B526BF" w:rsidRDefault="00257506" w:rsidP="00B526BF">
      <w:pPr>
        <w:pStyle w:val="PlainText"/>
        <w:rPr>
          <w:rFonts w:ascii="Courier New" w:hAnsi="Courier New" w:cs="Courier New"/>
        </w:rPr>
      </w:pPr>
    </w:p>
    <w:p w14:paraId="71C56E4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72 "CPUC Staff" (1597616640)</w:t>
      </w:r>
    </w:p>
    <w:p w14:paraId="3E244D3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lastRenderedPageBreak/>
        <w:t>00:25:44.569 --&gt; 00:26:04.569</w:t>
      </w:r>
    </w:p>
    <w:p w14:paraId="11B2420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Whether year we constructed from different historical weather year by month to represent the average expected weather over time. And, and like I mentioned before in this cycle we produce also not only areas but lots of two, we use a lot of.</w:t>
      </w:r>
    </w:p>
    <w:p w14:paraId="7E9B7EE6" w14:textId="77777777" w:rsidR="00257506" w:rsidRPr="00B526BF" w:rsidRDefault="00257506" w:rsidP="00B526BF">
      <w:pPr>
        <w:pStyle w:val="PlainText"/>
        <w:rPr>
          <w:rFonts w:ascii="Courier New" w:hAnsi="Courier New" w:cs="Courier New"/>
        </w:rPr>
      </w:pPr>
    </w:p>
    <w:p w14:paraId="2E60298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73 "CPUC St</w:t>
      </w:r>
      <w:r w:rsidRPr="00B526BF">
        <w:rPr>
          <w:rFonts w:ascii="Courier New" w:hAnsi="Courier New" w:cs="Courier New"/>
        </w:rPr>
        <w:t>aff" (1597616640)</w:t>
      </w:r>
    </w:p>
    <w:p w14:paraId="3A25F02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00:26:04.569 --&gt; 00:26:20.129</w:t>
      </w:r>
    </w:p>
    <w:p w14:paraId="5C7A759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Hours to measure or to develop the capacity allocation factor is reused in their calculation. And also want to mention here like in this cycle we perform extensive back testing analysis to align a certain.</w:t>
      </w:r>
    </w:p>
    <w:p w14:paraId="60FDD388" w14:textId="77777777" w:rsidR="00257506" w:rsidRPr="00B526BF" w:rsidRDefault="00257506" w:rsidP="00B526BF">
      <w:pPr>
        <w:pStyle w:val="PlainText"/>
        <w:rPr>
          <w:rFonts w:ascii="Courier New" w:hAnsi="Courier New" w:cs="Courier New"/>
        </w:rPr>
      </w:pPr>
    </w:p>
    <w:p w14:paraId="04A8F2A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74 "CPUC Staff" (1597616640)</w:t>
      </w:r>
    </w:p>
    <w:p w14:paraId="6071E03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00:26:20.129 --&gt; 00:26:40.129</w:t>
      </w:r>
    </w:p>
    <w:p w14:paraId="0BB4496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With with slide here. So here's the slide that summarized the result of the three phases, so in the back testing, like I mentioned that we did the back testing against 23 and 22 and then we find tha</w:t>
      </w:r>
      <w:r w:rsidRPr="00B526BF">
        <w:rPr>
          <w:rFonts w:ascii="Courier New" w:hAnsi="Courier New" w:cs="Courier New"/>
        </w:rPr>
        <w:t>t there is a lot of improvement compared to.</w:t>
      </w:r>
    </w:p>
    <w:p w14:paraId="1E707B3D" w14:textId="77777777" w:rsidR="00257506" w:rsidRPr="00B526BF" w:rsidRDefault="00257506" w:rsidP="00B526BF">
      <w:pPr>
        <w:pStyle w:val="PlainText"/>
        <w:rPr>
          <w:rFonts w:ascii="Courier New" w:hAnsi="Courier New" w:cs="Courier New"/>
        </w:rPr>
      </w:pPr>
    </w:p>
    <w:p w14:paraId="5C349AF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75 "CPUC Staff" (1597616640)</w:t>
      </w:r>
    </w:p>
    <w:p w14:paraId="6928E9D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00:26:40.129 --&gt; 00:27:00.129</w:t>
      </w:r>
    </w:p>
    <w:p w14:paraId="619FB23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Cycle in term of like the seasonal part price pattern as we're gonna show another slide also the monthly pricing error was smaller compared to the prior cycle and the relationship between the gas the gas price is improved compared to the prior cycle and the next result in term of the.</w:t>
      </w:r>
    </w:p>
    <w:p w14:paraId="46851BBC" w14:textId="77777777" w:rsidR="00257506" w:rsidRPr="00B526BF" w:rsidRDefault="00257506" w:rsidP="00B526BF">
      <w:pPr>
        <w:pStyle w:val="PlainText"/>
        <w:rPr>
          <w:rFonts w:ascii="Courier New" w:hAnsi="Courier New" w:cs="Courier New"/>
        </w:rPr>
      </w:pPr>
    </w:p>
    <w:p w14:paraId="7B85CBC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76 "CPUC Staff" (1597616640)</w:t>
      </w:r>
    </w:p>
    <w:p w14:paraId="56E7218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00:27:00.129 --&gt; 00:27:20.129</w:t>
      </w:r>
    </w:p>
    <w:p w14:paraId="7BFF081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Enterprise forecast we also gonna show you the result and the</w:t>
      </w:r>
      <w:r w:rsidRPr="00B526BF">
        <w:rPr>
          <w:rFonts w:ascii="Courier New" w:hAnsi="Courier New" w:cs="Courier New"/>
        </w:rPr>
        <w:t>n what we've seen we've seen as we have more solar and penetration increase, the price in the middle of the day get lower and lower and then extend over a range of our especially in the spring and the summer. Also we noticed.</w:t>
      </w:r>
    </w:p>
    <w:p w14:paraId="01E673D0" w14:textId="77777777" w:rsidR="00257506" w:rsidRPr="00B526BF" w:rsidRDefault="00257506" w:rsidP="00B526BF">
      <w:pPr>
        <w:pStyle w:val="PlainText"/>
        <w:rPr>
          <w:rFonts w:ascii="Courier New" w:hAnsi="Courier New" w:cs="Courier New"/>
        </w:rPr>
      </w:pPr>
    </w:p>
    <w:p w14:paraId="00F5A60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77 "CPUC Staff" (1597616640)</w:t>
      </w:r>
    </w:p>
    <w:p w14:paraId="6AEF9F4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00:27:20.129 --&gt; 00:27:45.749</w:t>
      </w:r>
    </w:p>
    <w:p w14:paraId="05BF63B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That there's some higher price like especially in the winter and that's probably because of the and stuff and in term of reliability result, usually we we find that the liability is concentrated in the summer in few hours, but</w:t>
      </w:r>
      <w:r w:rsidRPr="00B526BF">
        <w:rPr>
          <w:rFonts w:ascii="Courier New" w:hAnsi="Courier New" w:cs="Courier New"/>
        </w:rPr>
        <w:t xml:space="preserve"> now we that is expanded as we go forward in 2041, so we see also additional risk in the in the winter especially in the morning.</w:t>
      </w:r>
    </w:p>
    <w:p w14:paraId="1A6188B3" w14:textId="77777777" w:rsidR="00257506" w:rsidRPr="00B526BF" w:rsidRDefault="00257506" w:rsidP="00B526BF">
      <w:pPr>
        <w:pStyle w:val="PlainText"/>
        <w:rPr>
          <w:rFonts w:ascii="Courier New" w:hAnsi="Courier New" w:cs="Courier New"/>
        </w:rPr>
      </w:pPr>
    </w:p>
    <w:p w14:paraId="2AC6025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78 "CPUC Staff" (1597616640)</w:t>
      </w:r>
    </w:p>
    <w:p w14:paraId="09555A4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00:27:45.749 --&gt; 00:28:05.749</w:t>
      </w:r>
    </w:p>
    <w:p w14:paraId="2A74AA3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And that's also NO because electrification and EBs adding stress in the system. And the main takeaway from this result is that we we back this the the model with we create a strong condition to forecast the forecast to forecast the price in order to four.</w:t>
      </w:r>
    </w:p>
    <w:p w14:paraId="58B1B1DA" w14:textId="77777777" w:rsidR="00257506" w:rsidRPr="00B526BF" w:rsidRDefault="00257506" w:rsidP="00B526BF">
      <w:pPr>
        <w:pStyle w:val="PlainText"/>
        <w:rPr>
          <w:rFonts w:ascii="Courier New" w:hAnsi="Courier New" w:cs="Courier New"/>
        </w:rPr>
      </w:pPr>
    </w:p>
    <w:p w14:paraId="3400DDC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79 "CPUC Staff" (1597616640)</w:t>
      </w:r>
    </w:p>
    <w:p w14:paraId="2049C0A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00:28:05.749 --&gt; 00:28:24.479</w:t>
      </w:r>
    </w:p>
    <w:p w14:paraId="48700BC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For AC</w:t>
      </w:r>
      <w:r w:rsidRPr="00B526BF">
        <w:rPr>
          <w:rFonts w:ascii="Courier New" w:hAnsi="Courier New" w:cs="Courier New"/>
        </w:rPr>
        <w:t>C and we will forecast everything the price was more more suppressed than the middle of the day because of the sore and and and the batteries and the liability is not concentrated only in the summer but now is like we see it like in the winter months.</w:t>
      </w:r>
    </w:p>
    <w:p w14:paraId="0D808D9D" w14:textId="77777777" w:rsidR="00257506" w:rsidRPr="00B526BF" w:rsidRDefault="00257506" w:rsidP="00B526BF">
      <w:pPr>
        <w:pStyle w:val="PlainText"/>
        <w:rPr>
          <w:rFonts w:ascii="Courier New" w:hAnsi="Courier New" w:cs="Courier New"/>
        </w:rPr>
      </w:pPr>
    </w:p>
    <w:p w14:paraId="17C57BF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80 "CPUC Staff" (1597616640)</w:t>
      </w:r>
    </w:p>
    <w:p w14:paraId="0E320BA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00:28:24.479 --&gt; 00:28:44.479</w:t>
      </w:r>
    </w:p>
    <w:p w14:paraId="30F5B36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This slide. So in this slide we just go a little bit you know this is this the back testing, the month setup and the data updates we use for the 1st phase of the month in the back testing. So the the </w:t>
      </w:r>
      <w:r w:rsidRPr="00B526BF">
        <w:rPr>
          <w:rFonts w:ascii="Courier New" w:hAnsi="Courier New" w:cs="Courier New"/>
        </w:rPr>
        <w:t>key updates for the server model we.</w:t>
      </w:r>
    </w:p>
    <w:p w14:paraId="5CEF3C12" w14:textId="77777777" w:rsidR="00257506" w:rsidRPr="00B526BF" w:rsidRDefault="00257506" w:rsidP="00B526BF">
      <w:pPr>
        <w:pStyle w:val="PlainText"/>
        <w:rPr>
          <w:rFonts w:ascii="Courier New" w:hAnsi="Courier New" w:cs="Courier New"/>
        </w:rPr>
      </w:pPr>
    </w:p>
    <w:p w14:paraId="60E0625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81 "CPUC Staff" (1597616640)</w:t>
      </w:r>
    </w:p>
    <w:p w14:paraId="1B29A1B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00:28:44.479 --&gt; 00:29:04.479</w:t>
      </w:r>
    </w:p>
    <w:p w14:paraId="272D917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Those in the TPP portfolio. So the the main one here if you know the the we configured the outage instead we make it more flexible so we can we can avoid like some liability event and the and the winter months. Also, there is like the imports constraint is different than the last time, last time the big hour.</w:t>
      </w:r>
    </w:p>
    <w:p w14:paraId="1A336877" w14:textId="77777777" w:rsidR="00257506" w:rsidRPr="00B526BF" w:rsidRDefault="00257506" w:rsidP="00B526BF">
      <w:pPr>
        <w:pStyle w:val="PlainText"/>
        <w:rPr>
          <w:rFonts w:ascii="Courier New" w:hAnsi="Courier New" w:cs="Courier New"/>
        </w:rPr>
      </w:pPr>
    </w:p>
    <w:p w14:paraId="413B60F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82 "CPUC Staff" (1597616640)</w:t>
      </w:r>
    </w:p>
    <w:p w14:paraId="1E03C55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00:29:04.479 --&gt; 00:29:24.479</w:t>
      </w:r>
    </w:p>
    <w:p w14:paraId="11B74E4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We use a flat for 4000 mW, now we have an in</w:t>
      </w:r>
      <w:r w:rsidRPr="00B526BF">
        <w:rPr>
          <w:rFonts w:ascii="Courier New" w:hAnsi="Courier New" w:cs="Courier New"/>
        </w:rPr>
        <w:t>cremental steps so it ramps in 3 h so we saw 4000 6000 then 8000 and then off big hours you have around 11000 mW, and then also was an upgrade to the server storage.</w:t>
      </w:r>
    </w:p>
    <w:p w14:paraId="40423323" w14:textId="77777777" w:rsidR="00257506" w:rsidRPr="00B526BF" w:rsidRDefault="00257506" w:rsidP="00B526BF">
      <w:pPr>
        <w:pStyle w:val="PlainText"/>
        <w:rPr>
          <w:rFonts w:ascii="Courier New" w:hAnsi="Courier New" w:cs="Courier New"/>
        </w:rPr>
      </w:pPr>
    </w:p>
    <w:p w14:paraId="46B0948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83 "CPUC Staff" (1597616640)</w:t>
      </w:r>
    </w:p>
    <w:p w14:paraId="7F3F4F4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00:29:24.479 --&gt; 00:29:41.399</w:t>
      </w:r>
    </w:p>
    <w:p w14:paraId="3AD0DB7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And we added another option we called energy equity analysis. That's what we use to produce the real arrival metrics. And as we mentioned before, we added two more weather years, 23 and 24 this time.</w:t>
      </w:r>
    </w:p>
    <w:p w14:paraId="797F3BB7" w14:textId="77777777" w:rsidR="00257506" w:rsidRPr="00B526BF" w:rsidRDefault="00257506" w:rsidP="00B526BF">
      <w:pPr>
        <w:pStyle w:val="PlainText"/>
        <w:rPr>
          <w:rFonts w:ascii="Courier New" w:hAnsi="Courier New" w:cs="Courier New"/>
        </w:rPr>
      </w:pPr>
    </w:p>
    <w:p w14:paraId="2122C82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84 "CPUC Staff" (1597616640)</w:t>
      </w:r>
    </w:p>
    <w:p w14:paraId="4E645C2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00:29:41.399 --&gt; 00:30:01.399</w:t>
      </w:r>
    </w:p>
    <w:p w14:paraId="7B30068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Okay, next slide. So, yeah</w:t>
      </w:r>
      <w:r w:rsidRPr="00B526BF">
        <w:rPr>
          <w:rFonts w:ascii="Courier New" w:hAnsi="Courier New" w:cs="Courier New"/>
        </w:rPr>
        <w:t>, the methodology of the back testing over here, so the methodology is like I said, we took to recreate the condition and then test the result, the price result and then the result. So we pick some.</w:t>
      </w:r>
    </w:p>
    <w:p w14:paraId="7C784CE0" w14:textId="77777777" w:rsidR="00257506" w:rsidRPr="00B526BF" w:rsidRDefault="00257506" w:rsidP="00B526BF">
      <w:pPr>
        <w:pStyle w:val="PlainText"/>
        <w:rPr>
          <w:rFonts w:ascii="Courier New" w:hAnsi="Courier New" w:cs="Courier New"/>
        </w:rPr>
      </w:pPr>
    </w:p>
    <w:p w14:paraId="2E2A1EB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85 "CPUC Staff" (1597616640)</w:t>
      </w:r>
    </w:p>
    <w:p w14:paraId="20EA321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00:30:01.399 --&gt; 00:30:21.399</w:t>
      </w:r>
    </w:p>
    <w:p w14:paraId="5391939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Get certain input in the model with the 01:22 and 23, so the demand is fixed is actual, then the the the fixed, the import are fixed, the the fuel price are fixed daily daily prices. And also we.</w:t>
      </w:r>
    </w:p>
    <w:p w14:paraId="12D8213D" w14:textId="77777777" w:rsidR="00257506" w:rsidRPr="00B526BF" w:rsidRDefault="00257506" w:rsidP="00B526BF">
      <w:pPr>
        <w:pStyle w:val="PlainText"/>
        <w:rPr>
          <w:rFonts w:ascii="Courier New" w:hAnsi="Courier New" w:cs="Courier New"/>
        </w:rPr>
      </w:pPr>
    </w:p>
    <w:p w14:paraId="087FCDA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86 "CPUC Staff" (1597616640)</w:t>
      </w:r>
    </w:p>
    <w:p w14:paraId="2A01EEE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00:30:21.399 --&gt; 00:30:41.3</w:t>
      </w:r>
      <w:r w:rsidRPr="00B526BF">
        <w:rPr>
          <w:rFonts w:ascii="Courier New" w:hAnsi="Courier New" w:cs="Courier New"/>
        </w:rPr>
        <w:t>99</w:t>
      </w:r>
    </w:p>
    <w:p w14:paraId="2737600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The greenhouse emission allows our fixed space and and so we have those inputs and then we're on the model, we look at the dispatch, we look at the price, are we close enough to or not? If not, then we go adjust some parameter or input until we get confident with the with the result and then next.</w:t>
      </w:r>
    </w:p>
    <w:p w14:paraId="126B97EE" w14:textId="77777777" w:rsidR="00257506" w:rsidRPr="00B526BF" w:rsidRDefault="00257506" w:rsidP="00B526BF">
      <w:pPr>
        <w:pStyle w:val="PlainText"/>
        <w:rPr>
          <w:rFonts w:ascii="Courier New" w:hAnsi="Courier New" w:cs="Courier New"/>
        </w:rPr>
      </w:pPr>
    </w:p>
    <w:p w14:paraId="44B03F7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87 "CPUC Staff" (1597616640)</w:t>
      </w:r>
    </w:p>
    <w:p w14:paraId="387F359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00:30:41.399 --&gt; 00:31:01.879</w:t>
      </w:r>
    </w:p>
    <w:p w14:paraId="03386DC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So the next phase is forecasting. So there's some update for the data we use, so the data coming from different mainly and then India so for we </w:t>
      </w:r>
      <w:r w:rsidRPr="00B526BF">
        <w:rPr>
          <w:rFonts w:ascii="Courier New" w:hAnsi="Courier New" w:cs="Courier New"/>
        </w:rPr>
        <w:lastRenderedPageBreak/>
        <w:t>get th</w:t>
      </w:r>
      <w:r w:rsidRPr="00B526BF">
        <w:rPr>
          <w:rFonts w:ascii="Courier New" w:hAnsi="Courier New" w:cs="Courier New"/>
        </w:rPr>
        <w:t>e data from the so there is some competition data we got from supplement data and this data is the supply side and the resources and.</w:t>
      </w:r>
    </w:p>
    <w:p w14:paraId="26D919EE" w14:textId="77777777" w:rsidR="00257506" w:rsidRPr="00B526BF" w:rsidRDefault="00257506" w:rsidP="00B526BF">
      <w:pPr>
        <w:pStyle w:val="PlainText"/>
        <w:rPr>
          <w:rFonts w:ascii="Courier New" w:hAnsi="Courier New" w:cs="Courier New"/>
        </w:rPr>
      </w:pPr>
    </w:p>
    <w:p w14:paraId="71C48BB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88 "CPUC Staff" (1597616640)</w:t>
      </w:r>
    </w:p>
    <w:p w14:paraId="1C31BF0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00:31:01.879 --&gt; 00:31:24.289</w:t>
      </w:r>
    </w:p>
    <w:p w14:paraId="3B7B5D6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Supply side resources. We got also from Cancel, we use voices and outlook. We got the prices from Cancel, we got the containment, the imports, the the management and also they have and their voices they have the field price, they have greenhouse emission, and then also calibrate the gas price using the NGI to see.</w:t>
      </w:r>
    </w:p>
    <w:p w14:paraId="06BBA9D7" w14:textId="77777777" w:rsidR="00257506" w:rsidRPr="00B526BF" w:rsidRDefault="00257506" w:rsidP="00B526BF">
      <w:pPr>
        <w:pStyle w:val="PlainText"/>
        <w:rPr>
          <w:rFonts w:ascii="Courier New" w:hAnsi="Courier New" w:cs="Courier New"/>
        </w:rPr>
      </w:pPr>
    </w:p>
    <w:p w14:paraId="686F5A0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8</w:t>
      </w:r>
      <w:r w:rsidRPr="00B526BF">
        <w:rPr>
          <w:rFonts w:ascii="Courier New" w:hAnsi="Courier New" w:cs="Courier New"/>
        </w:rPr>
        <w:t>9 "CPUC Staff" (1597616640)</w:t>
      </w:r>
    </w:p>
    <w:p w14:paraId="12DD658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00:31:24.289 --&gt; 00:31:39.779</w:t>
      </w:r>
    </w:p>
    <w:p w14:paraId="528BF11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The price online. The way we process this data we use we use like Python scripts in Excel to Python to get the data from and then process it and then also Excel to get in a format we wanna use in our analysis.</w:t>
      </w:r>
    </w:p>
    <w:p w14:paraId="5DACB00F" w14:textId="77777777" w:rsidR="00257506" w:rsidRPr="00B526BF" w:rsidRDefault="00257506" w:rsidP="00B526BF">
      <w:pPr>
        <w:pStyle w:val="PlainText"/>
        <w:rPr>
          <w:rFonts w:ascii="Courier New" w:hAnsi="Courier New" w:cs="Courier New"/>
        </w:rPr>
      </w:pPr>
    </w:p>
    <w:p w14:paraId="44EB0BD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90 "CPUC Staff" (1597616640)</w:t>
      </w:r>
    </w:p>
    <w:p w14:paraId="0831E92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00:31:39.779 --&gt; 00:31:59.779</w:t>
      </w:r>
    </w:p>
    <w:p w14:paraId="7DCA8A4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Oh, next one, there's another so those are some changes to the to the in the calibration calibration adjustments so some of them like e.g. when we put all these fixed input and we have</w:t>
      </w:r>
      <w:r w:rsidRPr="00B526BF">
        <w:rPr>
          <w:rFonts w:ascii="Courier New" w:hAnsi="Courier New" w:cs="Courier New"/>
        </w:rPr>
        <w:t xml:space="preserve"> will source.</w:t>
      </w:r>
    </w:p>
    <w:p w14:paraId="5E26E0F0" w14:textId="77777777" w:rsidR="00257506" w:rsidRPr="00B526BF" w:rsidRDefault="00257506" w:rsidP="00B526BF">
      <w:pPr>
        <w:pStyle w:val="PlainText"/>
        <w:rPr>
          <w:rFonts w:ascii="Courier New" w:hAnsi="Courier New" w:cs="Courier New"/>
        </w:rPr>
      </w:pPr>
    </w:p>
    <w:p w14:paraId="149044D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91 "CPUC Staff" (1597616640)</w:t>
      </w:r>
    </w:p>
    <w:p w14:paraId="7DAC891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00:31:59.779 --&gt; 00:32:30.799</w:t>
      </w:r>
    </w:p>
    <w:p w14:paraId="5F13698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Is we look at, ok, how is it this your terminal and terminal are closed enough to. So if not, then we make some adjustment. E.g. here we find that the geo terminal was a little bit over generated in the model and then we use data to look at the profile and then we adjust it, we make it close enough to. So, and the same for and then for cccds. And once we yeah and then also we're not looking at this, we're looking at the relationship w</w:t>
      </w:r>
      <w:r w:rsidRPr="00B526BF">
        <w:rPr>
          <w:rFonts w:ascii="Courier New" w:hAnsi="Courier New" w:cs="Courier New"/>
        </w:rPr>
        <w:t>ith the price also. So where where is the how the price.</w:t>
      </w:r>
    </w:p>
    <w:p w14:paraId="06C35E59" w14:textId="77777777" w:rsidR="00257506" w:rsidRPr="00B526BF" w:rsidRDefault="00257506" w:rsidP="00B526BF">
      <w:pPr>
        <w:pStyle w:val="PlainText"/>
        <w:rPr>
          <w:rFonts w:ascii="Courier New" w:hAnsi="Courier New" w:cs="Courier New"/>
        </w:rPr>
      </w:pPr>
    </w:p>
    <w:p w14:paraId="10071FB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92 "CPUC Staff" (1597616640)</w:t>
      </w:r>
    </w:p>
    <w:p w14:paraId="7C57E5A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00:32:30.799 --&gt; 00:32:50.799</w:t>
      </w:r>
    </w:p>
    <w:p w14:paraId="5312FAE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Does look like is is the price good or not? Then if not then adjusted one of the main adjustment here if you look at it, the graph over here is the ORDC curve for operating and reserve demand curve. So what I really just like basically to look at the the graph over here and when it's zero, then you have NO reserve and the same.</w:t>
      </w:r>
    </w:p>
    <w:p w14:paraId="1A308733" w14:textId="77777777" w:rsidR="00257506" w:rsidRPr="00B526BF" w:rsidRDefault="00257506" w:rsidP="00B526BF">
      <w:pPr>
        <w:pStyle w:val="PlainText"/>
        <w:rPr>
          <w:rFonts w:ascii="Courier New" w:hAnsi="Courier New" w:cs="Courier New"/>
        </w:rPr>
      </w:pPr>
    </w:p>
    <w:p w14:paraId="52BF7F1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93 "CPUC Staff" (1597616640)</w:t>
      </w:r>
    </w:p>
    <w:p w14:paraId="177BDE8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00:32:50.799 --&gt; 00:33:10.799</w:t>
      </w:r>
    </w:p>
    <w:p w14:paraId="061522A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So yo</w:t>
      </w:r>
      <w:r w:rsidRPr="00B526BF">
        <w:rPr>
          <w:rFonts w:ascii="Courier New" w:hAnsi="Courier New" w:cs="Courier New"/>
        </w:rPr>
        <w:t>u expect price to be higher and then as you move the the the right so you have more available reserved, so if you go all the way at the end then so there is NO scarcity so the price will expect we expect the price to be lower and this is some adjustment we made. So the the blue one is the old one sicker.</w:t>
      </w:r>
    </w:p>
    <w:p w14:paraId="73DF6EA7" w14:textId="77777777" w:rsidR="00257506" w:rsidRPr="00B526BF" w:rsidRDefault="00257506" w:rsidP="00B526BF">
      <w:pPr>
        <w:pStyle w:val="PlainText"/>
        <w:rPr>
          <w:rFonts w:ascii="Courier New" w:hAnsi="Courier New" w:cs="Courier New"/>
        </w:rPr>
      </w:pPr>
    </w:p>
    <w:p w14:paraId="5DA504E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94 "CPUC Staff" (1597616640)</w:t>
      </w:r>
    </w:p>
    <w:p w14:paraId="1EB95AF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00:33:10.799 --&gt; 00:33:31.039</w:t>
      </w:r>
    </w:p>
    <w:p w14:paraId="47E4BD0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And then the the other one, the one we adjusted to get us closer to the actual prices. So, so the next slide, this is just an adder onto the </w:t>
      </w:r>
      <w:r w:rsidRPr="00B526BF">
        <w:rPr>
          <w:rFonts w:ascii="Courier New" w:hAnsi="Courier New" w:cs="Courier New"/>
        </w:rPr>
        <w:lastRenderedPageBreak/>
        <w:t>energ</w:t>
      </w:r>
      <w:r w:rsidRPr="00B526BF">
        <w:rPr>
          <w:rFonts w:ascii="Courier New" w:hAnsi="Courier New" w:cs="Courier New"/>
        </w:rPr>
        <w:t>y prices that goes to the underlying energy price they build the fundamentals. Yeah, there is energy price, there's other components like.</w:t>
      </w:r>
    </w:p>
    <w:p w14:paraId="2D33BD6F" w14:textId="77777777" w:rsidR="00257506" w:rsidRPr="00B526BF" w:rsidRDefault="00257506" w:rsidP="00B526BF">
      <w:pPr>
        <w:pStyle w:val="PlainText"/>
        <w:rPr>
          <w:rFonts w:ascii="Courier New" w:hAnsi="Courier New" w:cs="Courier New"/>
        </w:rPr>
      </w:pPr>
    </w:p>
    <w:p w14:paraId="34F71EA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95 "CPUC Staff" (1597616640)</w:t>
      </w:r>
    </w:p>
    <w:p w14:paraId="075F792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00:33:31.039 --&gt; 00:33:37.769</w:t>
      </w:r>
    </w:p>
    <w:p w14:paraId="74B8C05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They added to the to the event.</w:t>
      </w:r>
    </w:p>
    <w:p w14:paraId="6EB883C7" w14:textId="77777777" w:rsidR="00257506" w:rsidRPr="00B526BF" w:rsidRDefault="00257506" w:rsidP="00B526BF">
      <w:pPr>
        <w:pStyle w:val="PlainText"/>
        <w:rPr>
          <w:rFonts w:ascii="Courier New" w:hAnsi="Courier New" w:cs="Courier New"/>
        </w:rPr>
      </w:pPr>
    </w:p>
    <w:p w14:paraId="37A45AF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96 "CPUC Staff" (1597616640)</w:t>
      </w:r>
    </w:p>
    <w:p w14:paraId="374257F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00:33:37.769 --&gt; 00:33:57.769</w:t>
      </w:r>
    </w:p>
    <w:p w14:paraId="0735C5A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So yeah, so this one is it? Yeah, so once we did all this calibration the list how how we know we are doing you know or we we have good result or not. So we did we use different criteria to compare our results, so.</w:t>
      </w:r>
    </w:p>
    <w:p w14:paraId="34ED25A3" w14:textId="77777777" w:rsidR="00257506" w:rsidRPr="00B526BF" w:rsidRDefault="00257506" w:rsidP="00B526BF">
      <w:pPr>
        <w:pStyle w:val="PlainText"/>
        <w:rPr>
          <w:rFonts w:ascii="Courier New" w:hAnsi="Courier New" w:cs="Courier New"/>
        </w:rPr>
      </w:pPr>
    </w:p>
    <w:p w14:paraId="08C9A30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97 "C</w:t>
      </w:r>
      <w:r w:rsidRPr="00B526BF">
        <w:rPr>
          <w:rFonts w:ascii="Courier New" w:hAnsi="Courier New" w:cs="Courier New"/>
        </w:rPr>
        <w:t>PUC Staff" (1597616640)</w:t>
      </w:r>
    </w:p>
    <w:p w14:paraId="3A7F071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00:33:57.769 --&gt; 00:34:21.649</w:t>
      </w:r>
    </w:p>
    <w:p w14:paraId="36402A9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We compared to the prior cycle 24 ACC. So example here we use we we're trying to look at the profile the seasonal profile, we're gonna show you some graphs over there. Also we use the, the, the main absolute percentage error to look how, how close the price on monthly basis and average between the.</w:t>
      </w:r>
    </w:p>
    <w:p w14:paraId="56AEBAE5" w14:textId="77777777" w:rsidR="00257506" w:rsidRPr="00B526BF" w:rsidRDefault="00257506" w:rsidP="00B526BF">
      <w:pPr>
        <w:pStyle w:val="PlainText"/>
        <w:rPr>
          <w:rFonts w:ascii="Courier New" w:hAnsi="Courier New" w:cs="Courier New"/>
        </w:rPr>
      </w:pPr>
    </w:p>
    <w:p w14:paraId="0844CD7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98 "CPUC Staff" (1597616640)</w:t>
      </w:r>
    </w:p>
    <w:p w14:paraId="528A314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00:34:21.649 --&gt; 00:34:41.649</w:t>
      </w:r>
    </w:p>
    <w:p w14:paraId="1A90763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22 or 23 compared to the the price we produce with this calibrated system in 26 and also do the sa</w:t>
      </w:r>
      <w:r w:rsidRPr="00B526BF">
        <w:rPr>
          <w:rFonts w:ascii="Courier New" w:hAnsi="Courier New" w:cs="Courier New"/>
        </w:rPr>
        <w:t>me thing for 24 and see which one has the lower the error, the better. So we're trying to switch one a more a lower error.</w:t>
      </w:r>
    </w:p>
    <w:p w14:paraId="3313C92A" w14:textId="77777777" w:rsidR="00257506" w:rsidRPr="00B526BF" w:rsidRDefault="00257506" w:rsidP="00B526BF">
      <w:pPr>
        <w:pStyle w:val="PlainText"/>
        <w:rPr>
          <w:rFonts w:ascii="Courier New" w:hAnsi="Courier New" w:cs="Courier New"/>
        </w:rPr>
      </w:pPr>
    </w:p>
    <w:p w14:paraId="1919180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99 "CPUC Staff" (1597616640)</w:t>
      </w:r>
    </w:p>
    <w:p w14:paraId="72BC11E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00:34:41.649 --&gt; 00:35:11.839</w:t>
      </w:r>
    </w:p>
    <w:p w14:paraId="34085FD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And also we look at the relationship between we use our square here to between the price and the and the guys and then we'll show the result for this one too. So this is one of the calibration here. This graph is just show is like a percentile graph at the bottom is the net log, so we call it lot for net load when you have the </w:t>
      </w:r>
      <w:r w:rsidRPr="00B526BF">
        <w:rPr>
          <w:rFonts w:ascii="Courier New" w:hAnsi="Courier New" w:cs="Courier New"/>
        </w:rPr>
        <w:t>load managed when we add the import and the pumping.</w:t>
      </w:r>
    </w:p>
    <w:p w14:paraId="40521539" w14:textId="77777777" w:rsidR="00257506" w:rsidRPr="00B526BF" w:rsidRDefault="00257506" w:rsidP="00B526BF">
      <w:pPr>
        <w:pStyle w:val="PlainText"/>
        <w:rPr>
          <w:rFonts w:ascii="Courier New" w:hAnsi="Courier New" w:cs="Courier New"/>
        </w:rPr>
      </w:pPr>
    </w:p>
    <w:p w14:paraId="2804FC2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100 "CPUC Staff" (1597616640)</w:t>
      </w:r>
    </w:p>
    <w:p w14:paraId="624B4DB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00:35:11.839 --&gt; 00:35:33.799</w:t>
      </w:r>
    </w:p>
    <w:p w14:paraId="7DF08F7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All over there to create this, and then we create like a beans for forms out to hundred percent and it should be there is a price. So those price is averaged to smooth. And as you notice, we expect like the higher the net load, the higher the price, and here like.</w:t>
      </w:r>
    </w:p>
    <w:p w14:paraId="10BC8DFE" w14:textId="77777777" w:rsidR="00257506" w:rsidRPr="00B526BF" w:rsidRDefault="00257506" w:rsidP="00B526BF">
      <w:pPr>
        <w:pStyle w:val="PlainText"/>
        <w:rPr>
          <w:rFonts w:ascii="Courier New" w:hAnsi="Courier New" w:cs="Courier New"/>
        </w:rPr>
      </w:pPr>
    </w:p>
    <w:p w14:paraId="2CA000F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101 "CPUC Staff" (1597616640)</w:t>
      </w:r>
    </w:p>
    <w:p w14:paraId="11511C2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00:35:33.799 --&gt; 00:36:01.939</w:t>
      </w:r>
    </w:p>
    <w:p w14:paraId="6FB2E98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And the orange and the drug very well so we are very close to all kinds </w:t>
      </w:r>
      <w:r w:rsidRPr="00B526BF">
        <w:rPr>
          <w:rFonts w:ascii="Courier New" w:hAnsi="Courier New" w:cs="Courier New"/>
        </w:rPr>
        <w:t>of behavior and so the next the next look at the this 22 and we look at the seven old that's when we refer to like the 27 old is the 24 cycle price to produce for 22 when we did the back testing back then, and then the green one is.</w:t>
      </w:r>
    </w:p>
    <w:p w14:paraId="3DB4B6B5" w14:textId="77777777" w:rsidR="00257506" w:rsidRPr="00B526BF" w:rsidRDefault="00257506" w:rsidP="00B526BF">
      <w:pPr>
        <w:pStyle w:val="PlainText"/>
        <w:rPr>
          <w:rFonts w:ascii="Courier New" w:hAnsi="Courier New" w:cs="Courier New"/>
        </w:rPr>
      </w:pPr>
    </w:p>
    <w:p w14:paraId="58D2041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102 "CPUC Staff" (1597616640)</w:t>
      </w:r>
    </w:p>
    <w:p w14:paraId="0BF4958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00:36:01.939 --&gt; 00:36:21.939</w:t>
      </w:r>
    </w:p>
    <w:p w14:paraId="4118BFA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lastRenderedPageBreak/>
        <w:t>That the new one. So, you can see the track the new one track better than the old one and just I wanna point here like in the prior cycle we're not capturing the spikes in the price especially if you look at the months</w:t>
      </w:r>
      <w:r w:rsidRPr="00B526BF">
        <w:rPr>
          <w:rFonts w:ascii="Courier New" w:hAnsi="Courier New" w:cs="Courier New"/>
        </w:rPr>
        <w:t xml:space="preserve"> the the September month now with the adjustment of this.</w:t>
      </w:r>
    </w:p>
    <w:p w14:paraId="6D7CFCD9" w14:textId="77777777" w:rsidR="00257506" w:rsidRPr="00B526BF" w:rsidRDefault="00257506" w:rsidP="00B526BF">
      <w:pPr>
        <w:pStyle w:val="PlainText"/>
        <w:rPr>
          <w:rFonts w:ascii="Courier New" w:hAnsi="Courier New" w:cs="Courier New"/>
        </w:rPr>
      </w:pPr>
    </w:p>
    <w:p w14:paraId="6EFCFDD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103 "CPUC Staff" (1597616640)</w:t>
      </w:r>
    </w:p>
    <w:p w14:paraId="7AA3791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00:36:21.939 --&gt; 00:36:33.329</w:t>
      </w:r>
    </w:p>
    <w:p w14:paraId="6C6A8DE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People and were capturing the a little bit better the the the the spikes and average for both for for August and then for Septembers.</w:t>
      </w:r>
    </w:p>
    <w:p w14:paraId="4ED1AEB4" w14:textId="77777777" w:rsidR="00257506" w:rsidRPr="00B526BF" w:rsidRDefault="00257506" w:rsidP="00B526BF">
      <w:pPr>
        <w:pStyle w:val="PlainText"/>
        <w:rPr>
          <w:rFonts w:ascii="Courier New" w:hAnsi="Courier New" w:cs="Courier New"/>
        </w:rPr>
      </w:pPr>
    </w:p>
    <w:p w14:paraId="5D28119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104 "CPUC Staff" (1597616640)</w:t>
      </w:r>
    </w:p>
    <w:p w14:paraId="6538DF9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00:36:33.329 --&gt; 00:36:53.329</w:t>
      </w:r>
    </w:p>
    <w:p w14:paraId="51E7AEF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Right, so, and then the next slide. So this one what I was talking about like the mean absolute percentage error, so if you know so the the the blue one is the old and then the the orange one is the</w:t>
      </w:r>
      <w:r w:rsidRPr="00B526BF">
        <w:rPr>
          <w:rFonts w:ascii="Courier New" w:hAnsi="Courier New" w:cs="Courier New"/>
        </w:rPr>
        <w:t xml:space="preserve"> new I say the lower is the better as so.</w:t>
      </w:r>
    </w:p>
    <w:p w14:paraId="402F9876" w14:textId="77777777" w:rsidR="00257506" w:rsidRPr="00B526BF" w:rsidRDefault="00257506" w:rsidP="00B526BF">
      <w:pPr>
        <w:pStyle w:val="PlainText"/>
        <w:rPr>
          <w:rFonts w:ascii="Courier New" w:hAnsi="Courier New" w:cs="Courier New"/>
        </w:rPr>
      </w:pPr>
    </w:p>
    <w:p w14:paraId="7CF8CE3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105 "CPUC Staff" (1597616640)</w:t>
      </w:r>
    </w:p>
    <w:p w14:paraId="700B1A2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00:36:53.329 --&gt; 00:37:13.329</w:t>
      </w:r>
    </w:p>
    <w:p w14:paraId="74F6F07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In the prior sector we were doing ok for in getting like those month eight to twelve close to each other, but it was bigger discrepancy in in in month six and five and four and this time if you look at the orange line it's lower so we did a lot better dis.</w:t>
      </w:r>
    </w:p>
    <w:p w14:paraId="40738B73" w14:textId="77777777" w:rsidR="00257506" w:rsidRPr="00B526BF" w:rsidRDefault="00257506" w:rsidP="00B526BF">
      <w:pPr>
        <w:pStyle w:val="PlainText"/>
        <w:rPr>
          <w:rFonts w:ascii="Courier New" w:hAnsi="Courier New" w:cs="Courier New"/>
        </w:rPr>
      </w:pPr>
    </w:p>
    <w:p w14:paraId="2BB9979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106 "CPUC Staff" (1597616640)</w:t>
      </w:r>
    </w:p>
    <w:p w14:paraId="09FA3DE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00:37:13.329 --&gt; 00:37:34.399</w:t>
      </w:r>
    </w:p>
    <w:p w14:paraId="60256E8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Time compared to the So the next one is so this is what I was talking about like the R scor</w:t>
      </w:r>
      <w:r w:rsidRPr="00B526BF">
        <w:rPr>
          <w:rFonts w:ascii="Courier New" w:hAnsi="Courier New" w:cs="Courier New"/>
        </w:rPr>
        <w:t>e here, so we're trying to capture the relationship between the gas price and the electricity price. If you look at last time in the server orange one. So is the R score is six.</w:t>
      </w:r>
    </w:p>
    <w:p w14:paraId="170F1ACD" w14:textId="77777777" w:rsidR="00257506" w:rsidRPr="00B526BF" w:rsidRDefault="00257506" w:rsidP="00B526BF">
      <w:pPr>
        <w:pStyle w:val="PlainText"/>
        <w:rPr>
          <w:rFonts w:ascii="Courier New" w:hAnsi="Courier New" w:cs="Courier New"/>
        </w:rPr>
      </w:pPr>
    </w:p>
    <w:p w14:paraId="3983DC7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107 "CPUC Staff" (1597616640)</w:t>
      </w:r>
    </w:p>
    <w:p w14:paraId="12AD078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00:37:34.399 --&gt; 00:38:00.469</w:t>
      </w:r>
    </w:p>
    <w:p w14:paraId="1306F1D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The 7070 6 %. So meaning like we're explaining the the the open more wording the guys to explain the the the electricity prices. So when we look at what's the actual ask so it was like about 53 % and that makes sense because not only because different, there is other varia</w:t>
      </w:r>
      <w:r w:rsidRPr="00B526BF">
        <w:rPr>
          <w:rFonts w:ascii="Courier New" w:hAnsi="Courier New" w:cs="Courier New"/>
        </w:rPr>
        <w:t>bles like hydro or import, like near.</w:t>
      </w:r>
    </w:p>
    <w:p w14:paraId="0C79254B" w14:textId="77777777" w:rsidR="00257506" w:rsidRPr="00B526BF" w:rsidRDefault="00257506" w:rsidP="00B526BF">
      <w:pPr>
        <w:pStyle w:val="PlainText"/>
        <w:rPr>
          <w:rFonts w:ascii="Courier New" w:hAnsi="Courier New" w:cs="Courier New"/>
        </w:rPr>
      </w:pPr>
    </w:p>
    <w:p w14:paraId="1E9873B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108 "CPUC Staff" (1597616640)</w:t>
      </w:r>
    </w:p>
    <w:p w14:paraId="599BA8D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00:38:00.469 --&gt; 00:38:17.310</w:t>
      </w:r>
    </w:p>
    <w:p w14:paraId="43A921E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Upgrade. So it's not only that's like all and when we look at the new service like 56 % is pretty close to, to cancel, so that gives us also confidence in the back testing, so allow us to move the next phase of the next.</w:t>
      </w:r>
    </w:p>
    <w:p w14:paraId="4A85DCE1" w14:textId="77777777" w:rsidR="00257506" w:rsidRPr="00B526BF" w:rsidRDefault="00257506" w:rsidP="00B526BF">
      <w:pPr>
        <w:pStyle w:val="PlainText"/>
        <w:rPr>
          <w:rFonts w:ascii="Courier New" w:hAnsi="Courier New" w:cs="Courier New"/>
        </w:rPr>
      </w:pPr>
    </w:p>
    <w:p w14:paraId="0C776E4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109 "CPUC Staff" (1597616640)</w:t>
      </w:r>
    </w:p>
    <w:p w14:paraId="5CCF02D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00:38:17.310 --&gt; 00:38:37.310</w:t>
      </w:r>
    </w:p>
    <w:p w14:paraId="0CAC086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So this one, so this is this is the energy process forecast, so once we're done with the back testing, we find out we you know we w</w:t>
      </w:r>
      <w:r w:rsidRPr="00B526BF">
        <w:rPr>
          <w:rFonts w:ascii="Courier New" w:hAnsi="Courier New" w:cs="Courier New"/>
        </w:rPr>
        <w:t>ere confident we were satisfied with the result of the back testing, we'll create foundation, then we move we start forecasting the energy price.</w:t>
      </w:r>
    </w:p>
    <w:p w14:paraId="3ECA6620" w14:textId="77777777" w:rsidR="00257506" w:rsidRPr="00B526BF" w:rsidRDefault="00257506" w:rsidP="00B526BF">
      <w:pPr>
        <w:pStyle w:val="PlainText"/>
        <w:rPr>
          <w:rFonts w:ascii="Courier New" w:hAnsi="Courier New" w:cs="Courier New"/>
        </w:rPr>
      </w:pPr>
    </w:p>
    <w:p w14:paraId="75BCC13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110 "CPUC Staff" (1597616640)</w:t>
      </w:r>
    </w:p>
    <w:p w14:paraId="654E961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lastRenderedPageBreak/>
        <w:t>00:38:37.310 --&gt; 00:38:49.166</w:t>
      </w:r>
    </w:p>
    <w:p w14:paraId="12E16C5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And those don't want their ACC calculation. Do we want to pause for questions right here? I see one that's already in yeah yeah we can go. Yeah.</w:t>
      </w:r>
    </w:p>
    <w:p w14:paraId="6D0619F9" w14:textId="77777777" w:rsidR="00257506" w:rsidRPr="00B526BF" w:rsidRDefault="00257506" w:rsidP="00B526BF">
      <w:pPr>
        <w:pStyle w:val="PlainText"/>
        <w:rPr>
          <w:rFonts w:ascii="Courier New" w:hAnsi="Courier New" w:cs="Courier New"/>
        </w:rPr>
      </w:pPr>
    </w:p>
    <w:p w14:paraId="1E1F538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111 "Moisa, Alex" (977004288)</w:t>
      </w:r>
    </w:p>
    <w:p w14:paraId="32D4357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00:38:49.166 --&gt; 00:39:22.240</w:t>
      </w:r>
    </w:p>
    <w:p w14:paraId="1212E9E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All right. So the question from yeah the question from Tom Beach was, did energy division look at t</w:t>
      </w:r>
      <w:r w:rsidRPr="00B526BF">
        <w:rPr>
          <w:rFonts w:ascii="Courier New" w:hAnsi="Courier New" w:cs="Courier New"/>
        </w:rPr>
        <w:t>he number of zero or less priced hours in its Servam benchmarking? We noticed far more zero price hours in the Servam NP 15 modeling for near term years and in recent Kaiser recorded NP 15 data. The alignment of modeling historical zero priced hours is much better in SP 15. He also notes as well that e.g. your slide 16 shows serving producing more zero price hours than actual.</w:t>
      </w:r>
    </w:p>
    <w:p w14:paraId="7AA3D8B8" w14:textId="77777777" w:rsidR="00257506" w:rsidRPr="00B526BF" w:rsidRDefault="00257506" w:rsidP="00B526BF">
      <w:pPr>
        <w:pStyle w:val="PlainText"/>
        <w:rPr>
          <w:rFonts w:ascii="Courier New" w:hAnsi="Courier New" w:cs="Courier New"/>
        </w:rPr>
      </w:pPr>
    </w:p>
    <w:p w14:paraId="7ABE059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112 "Moisa, Alex" (977004288)</w:t>
      </w:r>
    </w:p>
    <w:p w14:paraId="66E8C69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00:39:22.240 --&gt; 00:39:24.805</w:t>
      </w:r>
    </w:p>
    <w:p w14:paraId="0B18A31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All kinds of data.</w:t>
      </w:r>
    </w:p>
    <w:p w14:paraId="4B35A7AF" w14:textId="77777777" w:rsidR="00257506" w:rsidRPr="00B526BF" w:rsidRDefault="00257506" w:rsidP="00B526BF">
      <w:pPr>
        <w:pStyle w:val="PlainText"/>
        <w:rPr>
          <w:rFonts w:ascii="Courier New" w:hAnsi="Courier New" w:cs="Courier New"/>
        </w:rPr>
      </w:pPr>
    </w:p>
    <w:p w14:paraId="646EC7D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113 "CPUC Staff" (1597616640)</w:t>
      </w:r>
    </w:p>
    <w:p w14:paraId="08F5E9E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00:39:24.805 --&gt; 00:3</w:t>
      </w:r>
      <w:r w:rsidRPr="00B526BF">
        <w:rPr>
          <w:rFonts w:ascii="Courier New" w:hAnsi="Courier New" w:cs="Courier New"/>
        </w:rPr>
        <w:t>9:41.790</w:t>
      </w:r>
    </w:p>
    <w:p w14:paraId="5D1A6E5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What's like? 16:16 or 17. Oh, what didn't it load? Yeah, see.</w:t>
      </w:r>
    </w:p>
    <w:p w14:paraId="5A073D38" w14:textId="77777777" w:rsidR="00257506" w:rsidRPr="00B526BF" w:rsidRDefault="00257506" w:rsidP="00B526BF">
      <w:pPr>
        <w:pStyle w:val="PlainText"/>
        <w:rPr>
          <w:rFonts w:ascii="Courier New" w:hAnsi="Courier New" w:cs="Courier New"/>
        </w:rPr>
      </w:pPr>
    </w:p>
    <w:p w14:paraId="62C469B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114 "CPUC Staff" (1597616640)</w:t>
      </w:r>
    </w:p>
    <w:p w14:paraId="2419035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00:39:41.790 --&gt; 00:40:04.040</w:t>
      </w:r>
    </w:p>
    <w:p w14:paraId="6EA2540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This one, this one? That one yeah so so like there is hard to capture all the dynamic and the reality, but when we look at the.</w:t>
      </w:r>
    </w:p>
    <w:p w14:paraId="647F9E69" w14:textId="77777777" w:rsidR="00257506" w:rsidRPr="00B526BF" w:rsidRDefault="00257506" w:rsidP="00B526BF">
      <w:pPr>
        <w:pStyle w:val="PlainText"/>
        <w:rPr>
          <w:rFonts w:ascii="Courier New" w:hAnsi="Courier New" w:cs="Courier New"/>
        </w:rPr>
      </w:pPr>
    </w:p>
    <w:p w14:paraId="0EED0FC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115 "CPUC Staff" (1597616640)</w:t>
      </w:r>
    </w:p>
    <w:p w14:paraId="3782A21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00:40:04.040 --&gt; 00:40:19.230</w:t>
      </w:r>
    </w:p>
    <w:p w14:paraId="2990A4D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Where we are after here about the shapes and then how the the price perform relative to the resources or the seasons or those and that's why we we are not just focusing on one, on one compone</w:t>
      </w:r>
      <w:r w:rsidRPr="00B526BF">
        <w:rPr>
          <w:rFonts w:ascii="Courier New" w:hAnsi="Courier New" w:cs="Courier New"/>
        </w:rPr>
        <w:t>nt.</w:t>
      </w:r>
    </w:p>
    <w:p w14:paraId="2D11BD0E" w14:textId="77777777" w:rsidR="00257506" w:rsidRPr="00B526BF" w:rsidRDefault="00257506" w:rsidP="00B526BF">
      <w:pPr>
        <w:pStyle w:val="PlainText"/>
        <w:rPr>
          <w:rFonts w:ascii="Courier New" w:hAnsi="Courier New" w:cs="Courier New"/>
        </w:rPr>
      </w:pPr>
    </w:p>
    <w:p w14:paraId="1C8E84D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116 "CPUC Staff" (1597616640)</w:t>
      </w:r>
    </w:p>
    <w:p w14:paraId="228B4C9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00:40:19.230 --&gt; 00:40:39.230</w:t>
      </w:r>
    </w:p>
    <w:p w14:paraId="55068CA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So we, if you look at the 20 the other next slide you see like we are capturing those behavior, but like it's not gonna be like it's not the magnitude wise, but also like the relationship between the price and how they behave, so that's what, what's important because especially if you go in to forecast in the future.</w:t>
      </w:r>
    </w:p>
    <w:p w14:paraId="774DF0C6" w14:textId="77777777" w:rsidR="00257506" w:rsidRPr="00B526BF" w:rsidRDefault="00257506" w:rsidP="00B526BF">
      <w:pPr>
        <w:pStyle w:val="PlainText"/>
        <w:rPr>
          <w:rFonts w:ascii="Courier New" w:hAnsi="Courier New" w:cs="Courier New"/>
        </w:rPr>
      </w:pPr>
    </w:p>
    <w:p w14:paraId="041AD88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117 "CPUC Staff" (1597616640)</w:t>
      </w:r>
    </w:p>
    <w:p w14:paraId="14F1DC4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00:40:39.230 --&gt; 00:40:59.230</w:t>
      </w:r>
    </w:p>
    <w:p w14:paraId="1D9D82B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Then there's a lot of uncertainty, and then also one thing between,</w:t>
      </w:r>
      <w:r w:rsidRPr="00B526BF">
        <w:rPr>
          <w:rFonts w:ascii="Courier New" w:hAnsi="Courier New" w:cs="Courier New"/>
        </w:rPr>
        <w:t xml:space="preserve"> so and also this is like, I don't know what price you're looking at, but this one is just to be given idea but is an hourly model compared to cancel, so we are using.</w:t>
      </w:r>
    </w:p>
    <w:p w14:paraId="3EAB786C" w14:textId="77777777" w:rsidR="00257506" w:rsidRPr="00B526BF" w:rsidRDefault="00257506" w:rsidP="00B526BF">
      <w:pPr>
        <w:pStyle w:val="PlainText"/>
        <w:rPr>
          <w:rFonts w:ascii="Courier New" w:hAnsi="Courier New" w:cs="Courier New"/>
        </w:rPr>
      </w:pPr>
    </w:p>
    <w:p w14:paraId="5337A2F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118 "CPUC Staff" (1597616640)</w:t>
      </w:r>
    </w:p>
    <w:p w14:paraId="1873045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00:40:59.230 --&gt; 00:41:19.230</w:t>
      </w:r>
    </w:p>
    <w:p w14:paraId="0F7A631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And then we're using just the energy component within here. Can I try this answer? I'll give you a little more information about what this is. </w:t>
      </w:r>
      <w:r w:rsidRPr="00B526BF">
        <w:rPr>
          <w:rFonts w:ascii="Courier New" w:hAnsi="Courier New" w:cs="Courier New"/>
        </w:rPr>
        <w:lastRenderedPageBreak/>
        <w:t>Those low, those prices in that low band are places where servant wants to run the batteries to meet ramps.</w:t>
      </w:r>
    </w:p>
    <w:p w14:paraId="65370E0A" w14:textId="77777777" w:rsidR="00257506" w:rsidRPr="00B526BF" w:rsidRDefault="00257506" w:rsidP="00B526BF">
      <w:pPr>
        <w:pStyle w:val="PlainText"/>
        <w:rPr>
          <w:rFonts w:ascii="Courier New" w:hAnsi="Courier New" w:cs="Courier New"/>
        </w:rPr>
      </w:pPr>
    </w:p>
    <w:p w14:paraId="0C227C7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119 "CPUC Staff" (1597616640)</w:t>
      </w:r>
    </w:p>
    <w:p w14:paraId="220C904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w:t>
      </w:r>
      <w:r w:rsidRPr="00B526BF">
        <w:rPr>
          <w:rFonts w:ascii="Courier New" w:hAnsi="Courier New" w:cs="Courier New"/>
        </w:rPr>
        <w:t>0:41:19.230 --&gt; 00:41:40.550</w:t>
      </w:r>
    </w:p>
    <w:p w14:paraId="5706F6F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In the morning, but ISO market right now runs combustion turbines and combined cycles near their minimum to cover those same periods, and so this represents one of the evidences for why we still have more work to do. We're getting better. We're not there yet, progress, not perfection, but one of the things that we know.</w:t>
      </w:r>
    </w:p>
    <w:p w14:paraId="413D240B" w14:textId="77777777" w:rsidR="00257506" w:rsidRPr="00B526BF" w:rsidRDefault="00257506" w:rsidP="00B526BF">
      <w:pPr>
        <w:pStyle w:val="PlainText"/>
        <w:rPr>
          <w:rFonts w:ascii="Courier New" w:hAnsi="Courier New" w:cs="Courier New"/>
        </w:rPr>
      </w:pPr>
    </w:p>
    <w:p w14:paraId="619C8A5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120 "CPUC Staff" (1597616640)</w:t>
      </w:r>
    </w:p>
    <w:p w14:paraId="4D733AD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00:41:40.550 --&gt; 00:42:05.220</w:t>
      </w:r>
    </w:p>
    <w:p w14:paraId="58A515C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We need to do is get better about using, particularly using thermal resources for that morning ramp </w:t>
      </w:r>
      <w:r w:rsidRPr="00B526BF">
        <w:rPr>
          <w:rFonts w:ascii="Courier New" w:hAnsi="Courier New" w:cs="Courier New"/>
        </w:rPr>
        <w:t>when like other like you would think the model would want to like the ISO would want to use batteries. So there's some constraints around getting in the model that relate to using thermal resources for those low price hours. We're, you know, we tried, we're working on it.</w:t>
      </w:r>
    </w:p>
    <w:p w14:paraId="50418507" w14:textId="77777777" w:rsidR="00257506" w:rsidRPr="00B526BF" w:rsidRDefault="00257506" w:rsidP="00B526BF">
      <w:pPr>
        <w:pStyle w:val="PlainText"/>
        <w:rPr>
          <w:rFonts w:ascii="Courier New" w:hAnsi="Courier New" w:cs="Courier New"/>
        </w:rPr>
      </w:pPr>
    </w:p>
    <w:p w14:paraId="7C99428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121 "CPUC Staff" (1597616640)</w:t>
      </w:r>
    </w:p>
    <w:p w14:paraId="1E9AC90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00:42:05.220 --&gt; 00:42:26.450</w:t>
      </w:r>
    </w:p>
    <w:p w14:paraId="331E049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It's, is the reverse also true, Donald, that this is circle. Is the reverse also true that maybe the Kaiso market should use storage more, not just that our model should use gap </w:t>
      </w:r>
      <w:r w:rsidRPr="00B526BF">
        <w:rPr>
          <w:rFonts w:ascii="Courier New" w:hAnsi="Courier New" w:cs="Courier New"/>
        </w:rPr>
        <w:t>more? Actually you get to this from now, I don't know how the Kaiso is gonna use gonna gonna operate their market anytime. It looks like.</w:t>
      </w:r>
    </w:p>
    <w:p w14:paraId="21A36E99" w14:textId="77777777" w:rsidR="00257506" w:rsidRPr="00B526BF" w:rsidRDefault="00257506" w:rsidP="00B526BF">
      <w:pPr>
        <w:pStyle w:val="PlainText"/>
        <w:rPr>
          <w:rFonts w:ascii="Courier New" w:hAnsi="Courier New" w:cs="Courier New"/>
        </w:rPr>
      </w:pPr>
    </w:p>
    <w:p w14:paraId="15D6B79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122 "CPUC Staff" (1597616640)</w:t>
      </w:r>
    </w:p>
    <w:p w14:paraId="694D73F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00:42:26.450 --&gt; 00:42:49.902</w:t>
      </w:r>
    </w:p>
    <w:p w14:paraId="5B67BF3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An opportunity for Kaiso to use batteries more than for them to use. But again, it's a nodal model. I don't really know what's going on. There might be some operating constraints inside Kaiso that they meet with those thermal resources. They might be saving batteries for later in the day. We're trying to get as </w:t>
      </w:r>
      <w:r w:rsidRPr="00B526BF">
        <w:rPr>
          <w:rFonts w:ascii="Courier New" w:hAnsi="Courier New" w:cs="Courier New"/>
        </w:rPr>
        <w:t>close as we can, but that's that's that's evidence of something we we've identified. Yeah, yeah. Yeah. More question. Yeah, do we have any other questions?</w:t>
      </w:r>
    </w:p>
    <w:p w14:paraId="361EDEE5" w14:textId="77777777" w:rsidR="00257506" w:rsidRPr="00B526BF" w:rsidRDefault="00257506" w:rsidP="00B526BF">
      <w:pPr>
        <w:pStyle w:val="PlainText"/>
        <w:rPr>
          <w:rFonts w:ascii="Courier New" w:hAnsi="Courier New" w:cs="Courier New"/>
        </w:rPr>
      </w:pPr>
    </w:p>
    <w:p w14:paraId="5959C91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123 "Moisa, Alex" (977004288)</w:t>
      </w:r>
    </w:p>
    <w:p w14:paraId="64843F4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00:42:49.902 --&gt; 00:43:02.602</w:t>
      </w:r>
    </w:p>
    <w:p w14:paraId="407CBBB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Yes, next we have from Sam Harper thoughts on using the Servam marginal resource today to refine the hourly IMHR. So.</w:t>
      </w:r>
    </w:p>
    <w:p w14:paraId="0C3B5B44" w14:textId="77777777" w:rsidR="00257506" w:rsidRPr="00B526BF" w:rsidRDefault="00257506" w:rsidP="00B526BF">
      <w:pPr>
        <w:pStyle w:val="PlainText"/>
        <w:rPr>
          <w:rFonts w:ascii="Courier New" w:hAnsi="Courier New" w:cs="Courier New"/>
        </w:rPr>
      </w:pPr>
    </w:p>
    <w:p w14:paraId="5C29011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124 "CPUC Staff" (1597616640)</w:t>
      </w:r>
    </w:p>
    <w:p w14:paraId="2C1CA55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00:43:02.602 --&gt; 00:43:19.850</w:t>
      </w:r>
    </w:p>
    <w:p w14:paraId="61FF61A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He's talking about yeah early. The height is that we don't see it.</w:t>
      </w:r>
    </w:p>
    <w:p w14:paraId="1D523137" w14:textId="77777777" w:rsidR="00257506" w:rsidRPr="00B526BF" w:rsidRDefault="00257506" w:rsidP="00B526BF">
      <w:pPr>
        <w:pStyle w:val="PlainText"/>
        <w:rPr>
          <w:rFonts w:ascii="Courier New" w:hAnsi="Courier New" w:cs="Courier New"/>
        </w:rPr>
      </w:pPr>
    </w:p>
    <w:p w14:paraId="7536D3E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125 "CPUC Staff" (1597616640)</w:t>
      </w:r>
    </w:p>
    <w:p w14:paraId="536B7B3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00:43:19.850 --&gt; 0</w:t>
      </w:r>
      <w:r w:rsidRPr="00B526BF">
        <w:rPr>
          <w:rFonts w:ascii="Courier New" w:hAnsi="Courier New" w:cs="Courier New"/>
        </w:rPr>
        <w:t>0:43:39.850</w:t>
      </w:r>
    </w:p>
    <w:p w14:paraId="5D61C47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So the is like after the fact you're looking like the best price and the you know and and the price. But instead of there is like the the real hit red confession and those are also being like updated compared last time. Yeah. As far as server marginal resource data, yeah, I'm not a hundred percent certain.</w:t>
      </w:r>
    </w:p>
    <w:p w14:paraId="0ABAF5E1" w14:textId="77777777" w:rsidR="00257506" w:rsidRPr="00B526BF" w:rsidRDefault="00257506" w:rsidP="00B526BF">
      <w:pPr>
        <w:pStyle w:val="PlainText"/>
        <w:rPr>
          <w:rFonts w:ascii="Courier New" w:hAnsi="Courier New" w:cs="Courier New"/>
        </w:rPr>
      </w:pPr>
    </w:p>
    <w:p w14:paraId="41777AC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126 "CPUC Staff" (1597616640)</w:t>
      </w:r>
    </w:p>
    <w:p w14:paraId="1FACF29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00:43:39.850 --&gt; 00:44:01.003</w:t>
      </w:r>
    </w:p>
    <w:p w14:paraId="48E25DD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That we have it tuned well enough. That would, that would represent a very, very well tuned model. And I think we're still like you</w:t>
      </w:r>
      <w:r w:rsidRPr="00B526BF">
        <w:rPr>
          <w:rFonts w:ascii="Courier New" w:hAnsi="Courier New" w:cs="Courier New"/>
        </w:rPr>
        <w:t xml:space="preserve"> know, like you can tell, working our way towards immediate matching Kito resource data completely so that that's a work in progress. All right.</w:t>
      </w:r>
    </w:p>
    <w:p w14:paraId="2F371803" w14:textId="77777777" w:rsidR="00257506" w:rsidRPr="00B526BF" w:rsidRDefault="00257506" w:rsidP="00B526BF">
      <w:pPr>
        <w:pStyle w:val="PlainText"/>
        <w:rPr>
          <w:rFonts w:ascii="Courier New" w:hAnsi="Courier New" w:cs="Courier New"/>
        </w:rPr>
      </w:pPr>
    </w:p>
    <w:p w14:paraId="6FA0FE2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127 "Moisa, Alex" (977004288)</w:t>
      </w:r>
    </w:p>
    <w:p w14:paraId="0E443BC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00:44:01.003 --&gt; 00:44:04.626</w:t>
      </w:r>
    </w:p>
    <w:p w14:paraId="6AB5E79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Well, we're gonna Kurt's question, we're gonna post that.</w:t>
      </w:r>
    </w:p>
    <w:p w14:paraId="5F8211FF" w14:textId="77777777" w:rsidR="00257506" w:rsidRPr="00B526BF" w:rsidRDefault="00257506" w:rsidP="00B526BF">
      <w:pPr>
        <w:pStyle w:val="PlainText"/>
        <w:rPr>
          <w:rFonts w:ascii="Courier New" w:hAnsi="Courier New" w:cs="Courier New"/>
        </w:rPr>
      </w:pPr>
    </w:p>
    <w:p w14:paraId="1BF95FC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128 "CPUC Staff" (1597616640)</w:t>
      </w:r>
    </w:p>
    <w:p w14:paraId="48DCC7C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00:44:04.626 --&gt; 00:44:14.504</w:t>
      </w:r>
    </w:p>
    <w:p w14:paraId="58E8559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The TMY we're gonna post that. I see you're putting the link towards the place where we post the TMY. We're gonna give you to you, so.</w:t>
      </w:r>
    </w:p>
    <w:p w14:paraId="64283BD9" w14:textId="77777777" w:rsidR="00257506" w:rsidRPr="00B526BF" w:rsidRDefault="00257506" w:rsidP="00B526BF">
      <w:pPr>
        <w:pStyle w:val="PlainText"/>
        <w:rPr>
          <w:rFonts w:ascii="Courier New" w:hAnsi="Courier New" w:cs="Courier New"/>
        </w:rPr>
      </w:pPr>
    </w:p>
    <w:p w14:paraId="768CE44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129 "Moisa, Alex" (977004288)</w:t>
      </w:r>
    </w:p>
    <w:p w14:paraId="161F2A1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00:44:14.504 --&gt; 00:4</w:t>
      </w:r>
      <w:r w:rsidRPr="00B526BF">
        <w:rPr>
          <w:rFonts w:ascii="Courier New" w:hAnsi="Courier New" w:cs="Courier New"/>
        </w:rPr>
        <w:t>4:27.788</w:t>
      </w:r>
    </w:p>
    <w:p w14:paraId="449EEFE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Alright, thank you, Donald. Are there any other questions before we move along, either in the chat or raised hands?</w:t>
      </w:r>
    </w:p>
    <w:p w14:paraId="20663D32" w14:textId="77777777" w:rsidR="00257506" w:rsidRPr="00B526BF" w:rsidRDefault="00257506" w:rsidP="00B526BF">
      <w:pPr>
        <w:pStyle w:val="PlainText"/>
        <w:rPr>
          <w:rFonts w:ascii="Courier New" w:hAnsi="Courier New" w:cs="Courier New"/>
        </w:rPr>
      </w:pPr>
    </w:p>
    <w:p w14:paraId="0D467D8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130 "CPUC Staff" (1597616640)</w:t>
      </w:r>
    </w:p>
    <w:p w14:paraId="644B9AF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00:44:27.788 --&gt; 00:44:34.244</w:t>
      </w:r>
    </w:p>
    <w:p w14:paraId="43858CB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Alright, going. Keep on get the energy price for the.</w:t>
      </w:r>
    </w:p>
    <w:p w14:paraId="75731F4A" w14:textId="77777777" w:rsidR="00257506" w:rsidRPr="00B526BF" w:rsidRDefault="00257506" w:rsidP="00B526BF">
      <w:pPr>
        <w:pStyle w:val="PlainText"/>
        <w:rPr>
          <w:rFonts w:ascii="Courier New" w:hAnsi="Courier New" w:cs="Courier New"/>
        </w:rPr>
      </w:pPr>
    </w:p>
    <w:p w14:paraId="5C84548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131 "Moisa, Alex" (977004288)</w:t>
      </w:r>
    </w:p>
    <w:p w14:paraId="5BAC194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00:44:34.244 --&gt; 00:44:35.661</w:t>
      </w:r>
    </w:p>
    <w:p w14:paraId="7453CA1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Let's keep moving.</w:t>
      </w:r>
    </w:p>
    <w:p w14:paraId="4D7D68EA" w14:textId="77777777" w:rsidR="00257506" w:rsidRPr="00B526BF" w:rsidRDefault="00257506" w:rsidP="00B526BF">
      <w:pPr>
        <w:pStyle w:val="PlainText"/>
        <w:rPr>
          <w:rFonts w:ascii="Courier New" w:hAnsi="Courier New" w:cs="Courier New"/>
        </w:rPr>
      </w:pPr>
    </w:p>
    <w:p w14:paraId="5F2EC3A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132 "CPUC Staff" (1597616640)</w:t>
      </w:r>
    </w:p>
    <w:p w14:paraId="2013E38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00:44:35.661 --&gt; 00:44:53.210</w:t>
      </w:r>
    </w:p>
    <w:p w14:paraId="360CD5C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Yeah, so, after we're done with the practicing phase, then we move to forecast the, the energy prices. Again, we forecast the price</w:t>
      </w:r>
      <w:r w:rsidRPr="00B526BF">
        <w:rPr>
          <w:rFonts w:ascii="Courier New" w:hAnsi="Courier New" w:cs="Courier New"/>
        </w:rPr>
        <w:t xml:space="preserve"> so this in this cycle, the team Y is different from the last cycle the team y.</w:t>
      </w:r>
    </w:p>
    <w:p w14:paraId="25716F43" w14:textId="77777777" w:rsidR="00257506" w:rsidRPr="00B526BF" w:rsidRDefault="00257506" w:rsidP="00B526BF">
      <w:pPr>
        <w:pStyle w:val="PlainText"/>
        <w:rPr>
          <w:rFonts w:ascii="Courier New" w:hAnsi="Courier New" w:cs="Courier New"/>
        </w:rPr>
      </w:pPr>
    </w:p>
    <w:p w14:paraId="0BC6138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133 "CPUC Staff" (1597616640)</w:t>
      </w:r>
    </w:p>
    <w:p w14:paraId="48E76EF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00:44:53.210 --&gt; 00:45:13.210</w:t>
      </w:r>
    </w:p>
    <w:p w14:paraId="7197F20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That is here in this table we use. So they refer to as CZ 2025 and the circle yellow does the that's the one we use. So e.g. month january. For January we use the historical weathering 2020 11th February 22008 and so on. So to construct those out.</w:t>
      </w:r>
    </w:p>
    <w:p w14:paraId="6D2D1EFB" w14:textId="77777777" w:rsidR="00257506" w:rsidRPr="00B526BF" w:rsidRDefault="00257506" w:rsidP="00B526BF">
      <w:pPr>
        <w:pStyle w:val="PlainText"/>
        <w:rPr>
          <w:rFonts w:ascii="Courier New" w:hAnsi="Courier New" w:cs="Courier New"/>
        </w:rPr>
      </w:pPr>
    </w:p>
    <w:p w14:paraId="770A699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134 "CPUC Staff" (1597616640)</w:t>
      </w:r>
    </w:p>
    <w:p w14:paraId="65826B3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00:45:13.210 --&gt; 00:45:46.940</w:t>
      </w:r>
    </w:p>
    <w:p w14:paraId="5757622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3760 or twelve month we give to Italy to use in their calculat</w:t>
      </w:r>
      <w:r w:rsidRPr="00B526BF">
        <w:rPr>
          <w:rFonts w:ascii="Courier New" w:hAnsi="Courier New" w:cs="Courier New"/>
        </w:rPr>
        <w:t>ion. So also the data set and the portfolio is different because we use a different portfolio this time, 26 GPP portfolio. We forecast the price from 27 to 24 2041 and 2045 and Italy uses values also to forecast up to 2055 we implemented all those things. But yeah, we implement all also all this calibration the calibration.</w:t>
      </w:r>
    </w:p>
    <w:p w14:paraId="4E5DA88B" w14:textId="77777777" w:rsidR="00257506" w:rsidRPr="00B526BF" w:rsidRDefault="00257506" w:rsidP="00B526BF">
      <w:pPr>
        <w:pStyle w:val="PlainText"/>
        <w:rPr>
          <w:rFonts w:ascii="Courier New" w:hAnsi="Courier New" w:cs="Courier New"/>
        </w:rPr>
      </w:pPr>
    </w:p>
    <w:p w14:paraId="7A17BAA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135 "CPUC Staff" (1597616640)</w:t>
      </w:r>
    </w:p>
    <w:p w14:paraId="7B618B6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00:45:46.940 --&gt; 00:46:14.960</w:t>
      </w:r>
    </w:p>
    <w:p w14:paraId="682E320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lastRenderedPageBreak/>
        <w:t xml:space="preserve">E.g., I didn't talk about penalty but that's also when we use it to penalize if there is resources in this passion more than </w:t>
      </w:r>
      <w:r w:rsidRPr="00B526BF">
        <w:rPr>
          <w:rFonts w:ascii="Courier New" w:hAnsi="Courier New" w:cs="Courier New"/>
        </w:rPr>
        <w:t>they need to or the otherwise and then like to to deal with curtainment and then was just the curve and then some parameter was just for the supply side results like so on. So all these get implemented to forecast those 27th, sorry, 24th.</w:t>
      </w:r>
    </w:p>
    <w:p w14:paraId="4F43271D" w14:textId="77777777" w:rsidR="00257506" w:rsidRPr="00B526BF" w:rsidRDefault="00257506" w:rsidP="00B526BF">
      <w:pPr>
        <w:pStyle w:val="PlainText"/>
        <w:rPr>
          <w:rFonts w:ascii="Courier New" w:hAnsi="Courier New" w:cs="Courier New"/>
        </w:rPr>
      </w:pPr>
    </w:p>
    <w:p w14:paraId="5E40702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136 "CPUC Staff" (1597616640)</w:t>
      </w:r>
    </w:p>
    <w:p w14:paraId="691C7D1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00:46:14.960 --&gt; 00:46:36.810</w:t>
      </w:r>
    </w:p>
    <w:p w14:paraId="04F78FC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2045 data so and the result is right there, so if you can see this, so there's four years of work of data over here. So just to show you the the big picture where, so the blue one is where we start with 2030, the</w:t>
      </w:r>
      <w:r w:rsidRPr="00B526BF">
        <w:rPr>
          <w:rFonts w:ascii="Courier New" w:hAnsi="Courier New" w:cs="Courier New"/>
        </w:rPr>
        <w:t xml:space="preserve"> orange one is 35, the green is 2040 and the red is.</w:t>
      </w:r>
    </w:p>
    <w:p w14:paraId="2854B15F" w14:textId="77777777" w:rsidR="00257506" w:rsidRPr="00B526BF" w:rsidRDefault="00257506" w:rsidP="00B526BF">
      <w:pPr>
        <w:pStyle w:val="PlainText"/>
        <w:rPr>
          <w:rFonts w:ascii="Courier New" w:hAnsi="Courier New" w:cs="Courier New"/>
        </w:rPr>
      </w:pPr>
    </w:p>
    <w:p w14:paraId="542553B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137 "CPUC Staff" (1597616640)</w:t>
      </w:r>
    </w:p>
    <w:p w14:paraId="3708806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00:46:36.810 --&gt; 00:46:56.810</w:t>
      </w:r>
    </w:p>
    <w:p w14:paraId="5C328D6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2045. As we mentioned before, as you see like as we move under horizon, the blue get the yellow the red get lower and lower and a little bit wider. So that is 2045. That's what we mean by the price get lower in the middle of the day across summer spring and then those hours get a lot.</w:t>
      </w:r>
    </w:p>
    <w:p w14:paraId="1A6701FB" w14:textId="77777777" w:rsidR="00257506" w:rsidRPr="00B526BF" w:rsidRDefault="00257506" w:rsidP="00B526BF">
      <w:pPr>
        <w:pStyle w:val="PlainText"/>
        <w:rPr>
          <w:rFonts w:ascii="Courier New" w:hAnsi="Courier New" w:cs="Courier New"/>
        </w:rPr>
      </w:pPr>
    </w:p>
    <w:p w14:paraId="7CC3CD0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138 "CPUC Staff" (1597616640)</w:t>
      </w:r>
    </w:p>
    <w:p w14:paraId="7E9E67E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00:46:56.810 --&gt; 00:47:16.810</w:t>
      </w:r>
    </w:p>
    <w:p w14:paraId="1E03FBD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Little bit like wider enough. And then also if you </w:t>
      </w:r>
      <w:r w:rsidRPr="00B526BF">
        <w:rPr>
          <w:rFonts w:ascii="Courier New" w:hAnsi="Courier New" w:cs="Courier New"/>
        </w:rPr>
        <w:t>look at like the winter month e.g. here like month twelve, you see like in the morrial night the red is like higher price so and doesn't have an average price. So you see we see an average at like in the winter month we have like.</w:t>
      </w:r>
    </w:p>
    <w:p w14:paraId="19E0CCCF" w14:textId="77777777" w:rsidR="00257506" w:rsidRPr="00B526BF" w:rsidRDefault="00257506" w:rsidP="00B526BF">
      <w:pPr>
        <w:pStyle w:val="PlainText"/>
        <w:rPr>
          <w:rFonts w:ascii="Courier New" w:hAnsi="Courier New" w:cs="Courier New"/>
        </w:rPr>
      </w:pPr>
    </w:p>
    <w:p w14:paraId="601DDE0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139 "CPUC Staff" (1597616640)</w:t>
      </w:r>
    </w:p>
    <w:p w14:paraId="74DC125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00:47:16.810 --&gt; 00:47:31.890</w:t>
      </w:r>
    </w:p>
    <w:p w14:paraId="39B8F60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Morning early morning evening, higher price and those probably due to and other things anyway. So that's the the result for the forecasting. The next one is.</w:t>
      </w:r>
    </w:p>
    <w:p w14:paraId="07C3B47A" w14:textId="77777777" w:rsidR="00257506" w:rsidRPr="00B526BF" w:rsidRDefault="00257506" w:rsidP="00B526BF">
      <w:pPr>
        <w:pStyle w:val="PlainText"/>
        <w:rPr>
          <w:rFonts w:ascii="Courier New" w:hAnsi="Courier New" w:cs="Courier New"/>
        </w:rPr>
      </w:pPr>
    </w:p>
    <w:p w14:paraId="79EF73C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140 "CPUC Staff" (1597616640)</w:t>
      </w:r>
    </w:p>
    <w:p w14:paraId="723A644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00:47:31.890 --&gt; 00:47:51.890</w:t>
      </w:r>
    </w:p>
    <w:p w14:paraId="4524D0E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w:t>
      </w:r>
      <w:r w:rsidRPr="00B526BF">
        <w:rPr>
          <w:rFonts w:ascii="Courier New" w:hAnsi="Courier New" w:cs="Courier New"/>
        </w:rPr>
        <w:t>o this, this slide and this slide is just like repeating the same story about different this is instead of using plots using heat maps, as you see like here the so the the lower the so the blue is the lower the price, then why then the red, the more red, the more higher the price. As you know.</w:t>
      </w:r>
    </w:p>
    <w:p w14:paraId="307000AC" w14:textId="77777777" w:rsidR="00257506" w:rsidRPr="00B526BF" w:rsidRDefault="00257506" w:rsidP="00B526BF">
      <w:pPr>
        <w:pStyle w:val="PlainText"/>
        <w:rPr>
          <w:rFonts w:ascii="Courier New" w:hAnsi="Courier New" w:cs="Courier New"/>
        </w:rPr>
      </w:pPr>
    </w:p>
    <w:p w14:paraId="53D6818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141 "CPUC Staff" (1597616640)</w:t>
      </w:r>
    </w:p>
    <w:p w14:paraId="6733F6F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00:47:51.890 --&gt; 00:48:11.890</w:t>
      </w:r>
    </w:p>
    <w:p w14:paraId="4F96B3F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Notice here like especially when we're talking about the summer month or the winter month, you see there is a little bit blue over there and then as you mov</w:t>
      </w:r>
      <w:r w:rsidRPr="00B526BF">
        <w:rPr>
          <w:rFonts w:ascii="Courier New" w:hAnsi="Courier New" w:cs="Courier New"/>
        </w:rPr>
        <w:t>e to 2045 is darker blue and then more and wider across must bend more hours and the red like and and the 2045, the the 1st.</w:t>
      </w:r>
    </w:p>
    <w:p w14:paraId="638371E2" w14:textId="77777777" w:rsidR="00257506" w:rsidRPr="00B526BF" w:rsidRDefault="00257506" w:rsidP="00B526BF">
      <w:pPr>
        <w:pStyle w:val="PlainText"/>
        <w:rPr>
          <w:rFonts w:ascii="Courier New" w:hAnsi="Courier New" w:cs="Courier New"/>
        </w:rPr>
      </w:pPr>
    </w:p>
    <w:p w14:paraId="44B4D2C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142 "CPUC Staff" (1597616640)</w:t>
      </w:r>
    </w:p>
    <w:p w14:paraId="6807EB4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00:48:11.890 --&gt; 00:48:31.320</w:t>
      </w:r>
    </w:p>
    <w:p w14:paraId="12DAA0D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Row and 2nd head map to where we see more red over there so a more higher price than the winter as we go further in the future the horizon. So </w:t>
      </w:r>
      <w:r w:rsidRPr="00B526BF">
        <w:rPr>
          <w:rFonts w:ascii="Courier New" w:hAnsi="Courier New" w:cs="Courier New"/>
        </w:rPr>
        <w:lastRenderedPageBreak/>
        <w:t>those are the results for the forecast for the forecast result. And then finally we we produce the reliability metrics.</w:t>
      </w:r>
    </w:p>
    <w:p w14:paraId="685A51D1" w14:textId="77777777" w:rsidR="00257506" w:rsidRPr="00B526BF" w:rsidRDefault="00257506" w:rsidP="00B526BF">
      <w:pPr>
        <w:pStyle w:val="PlainText"/>
        <w:rPr>
          <w:rFonts w:ascii="Courier New" w:hAnsi="Courier New" w:cs="Courier New"/>
        </w:rPr>
      </w:pPr>
    </w:p>
    <w:p w14:paraId="6C01B1B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143 "CPUC Staff" (1597616640)</w:t>
      </w:r>
    </w:p>
    <w:p w14:paraId="180B9DD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00:48:31.320 --&gt; 00:48:51.320</w:t>
      </w:r>
    </w:p>
    <w:p w14:paraId="10B1F06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So</w:t>
      </w:r>
      <w:r w:rsidRPr="00B526BF">
        <w:rPr>
          <w:rFonts w:ascii="Courier New" w:hAnsi="Courier New" w:cs="Courier New"/>
        </w:rPr>
        <w:t xml:space="preserve"> a little background here. So as I mentioned before, there was an update to server and we used what we call the energy equity approach. What that means like if you look at the graph here and you and and there's two columns that is the traditional storage dispatch. So.</w:t>
      </w:r>
    </w:p>
    <w:p w14:paraId="15618AD3" w14:textId="77777777" w:rsidR="00257506" w:rsidRPr="00B526BF" w:rsidRDefault="00257506" w:rsidP="00B526BF">
      <w:pPr>
        <w:pStyle w:val="PlainText"/>
        <w:rPr>
          <w:rFonts w:ascii="Courier New" w:hAnsi="Courier New" w:cs="Courier New"/>
        </w:rPr>
      </w:pPr>
    </w:p>
    <w:p w14:paraId="5A17727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144 "CPUC Staff" (1597616640)</w:t>
      </w:r>
    </w:p>
    <w:p w14:paraId="508FAA8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00:48:51.320 --&gt; 00:49:11.320</w:t>
      </w:r>
    </w:p>
    <w:p w14:paraId="328CFE3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The just like 2 h 2 h has unserved energy. But now when we use this proper post processing equity approach, it spread those even across different multiple hours, but the, but the mag</w:t>
      </w:r>
      <w:r w:rsidRPr="00B526BF">
        <w:rPr>
          <w:rFonts w:ascii="Courier New" w:hAnsi="Courier New" w:cs="Courier New"/>
        </w:rPr>
        <w:t>net.</w:t>
      </w:r>
    </w:p>
    <w:p w14:paraId="660063C8" w14:textId="77777777" w:rsidR="00257506" w:rsidRPr="00B526BF" w:rsidRDefault="00257506" w:rsidP="00B526BF">
      <w:pPr>
        <w:pStyle w:val="PlainText"/>
        <w:rPr>
          <w:rFonts w:ascii="Courier New" w:hAnsi="Courier New" w:cs="Courier New"/>
        </w:rPr>
      </w:pPr>
    </w:p>
    <w:p w14:paraId="3800E28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145 "CPUC Staff" (1597616640)</w:t>
      </w:r>
    </w:p>
    <w:p w14:paraId="14FEF39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00:49:11.320 --&gt; 00:49:31.320</w:t>
      </w:r>
    </w:p>
    <w:p w14:paraId="13D4AC1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To the total of the EOE is still the same. It's not changed. It's just like more hours when when the system when when when the system recognize that there is available incremental energy to spread those those EOE events so again so the the equity approach instead of.</w:t>
      </w:r>
    </w:p>
    <w:p w14:paraId="60DA06CE" w14:textId="77777777" w:rsidR="00257506" w:rsidRPr="00B526BF" w:rsidRDefault="00257506" w:rsidP="00B526BF">
      <w:pPr>
        <w:pStyle w:val="PlainText"/>
        <w:rPr>
          <w:rFonts w:ascii="Courier New" w:hAnsi="Courier New" w:cs="Courier New"/>
        </w:rPr>
      </w:pPr>
    </w:p>
    <w:p w14:paraId="2743E5A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146 "CPUC Staff" (1597616640)</w:t>
      </w:r>
    </w:p>
    <w:p w14:paraId="72CD0E5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00:49:31.320 --&gt; 00:49:51.320</w:t>
      </w:r>
    </w:p>
    <w:p w14:paraId="3FAB993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We get like the eoes that's spread across multiple hours and that's what we use to produce the eoes and lots of long </w:t>
      </w:r>
      <w:r w:rsidRPr="00B526BF">
        <w:rPr>
          <w:rFonts w:ascii="Courier New" w:hAnsi="Courier New" w:cs="Courier New"/>
        </w:rPr>
        <w:t>hours metrics. So the next slide here does the result. So the result, I think we'll go through this results, we give them this results I take this process but what what are we seeing here so.</w:t>
      </w:r>
    </w:p>
    <w:p w14:paraId="35228237" w14:textId="77777777" w:rsidR="00257506" w:rsidRPr="00B526BF" w:rsidRDefault="00257506" w:rsidP="00B526BF">
      <w:pPr>
        <w:pStyle w:val="PlainText"/>
        <w:rPr>
          <w:rFonts w:ascii="Courier New" w:hAnsi="Courier New" w:cs="Courier New"/>
        </w:rPr>
      </w:pPr>
    </w:p>
    <w:p w14:paraId="07EA55A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147 "CPUC Staff" (1597616640)</w:t>
      </w:r>
    </w:p>
    <w:p w14:paraId="43E4505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00:49:51.320 --&gt; 00:50:16.700</w:t>
      </w:r>
    </w:p>
    <w:p w14:paraId="28EBED2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We produce the results for 2730 01:36, and 41. So, so the traditional like it was concentrate only in the summer month in near term, but now you see it like across in the winter also in the winter months and that because of electrification EBs and then maybe </w:t>
      </w:r>
      <w:r w:rsidRPr="00B526BF">
        <w:rPr>
          <w:rFonts w:ascii="Courier New" w:hAnsi="Courier New" w:cs="Courier New"/>
        </w:rPr>
        <w:t>the data center and other variables there, but just.</w:t>
      </w:r>
    </w:p>
    <w:p w14:paraId="7DF6DF0A" w14:textId="77777777" w:rsidR="00257506" w:rsidRPr="00B526BF" w:rsidRDefault="00257506" w:rsidP="00B526BF">
      <w:pPr>
        <w:pStyle w:val="PlainText"/>
        <w:rPr>
          <w:rFonts w:ascii="Courier New" w:hAnsi="Courier New" w:cs="Courier New"/>
        </w:rPr>
      </w:pPr>
    </w:p>
    <w:p w14:paraId="02D780F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148 "CPUC Staff" (1597616640)</w:t>
      </w:r>
    </w:p>
    <w:p w14:paraId="207B40C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00:50:16.700 --&gt; 00:50:36.700</w:t>
      </w:r>
    </w:p>
    <w:p w14:paraId="3371AD6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Worth mentioning here, so for the price forecast we use team Y to forecast the energy price. For this one we're using the server expected value seven like all the way up to 23 or so and all these historic so we get the express.</w:t>
      </w:r>
    </w:p>
    <w:p w14:paraId="2B150F7F" w14:textId="77777777" w:rsidR="00257506" w:rsidRPr="00B526BF" w:rsidRDefault="00257506" w:rsidP="00B526BF">
      <w:pPr>
        <w:pStyle w:val="PlainText"/>
        <w:rPr>
          <w:rFonts w:ascii="Courier New" w:hAnsi="Courier New" w:cs="Courier New"/>
        </w:rPr>
      </w:pPr>
    </w:p>
    <w:p w14:paraId="620049E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149 "CPUC Staff" (1597616640)</w:t>
      </w:r>
    </w:p>
    <w:p w14:paraId="401F5FA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00:50:36.700 --&gt; 00:50:54.870</w:t>
      </w:r>
    </w:p>
    <w:p w14:paraId="0EA49F5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Value of those and that's what what that's what how we produce the and this time we like with we've produced </w:t>
      </w:r>
      <w:r w:rsidRPr="00B526BF">
        <w:rPr>
          <w:rFonts w:ascii="Courier New" w:hAnsi="Courier New" w:cs="Courier New"/>
        </w:rPr>
        <w:t>the and the loss of hours, so the loss of those hours proposed to use it for allocation and that would So they are.</w:t>
      </w:r>
    </w:p>
    <w:p w14:paraId="5C81D679" w14:textId="77777777" w:rsidR="00257506" w:rsidRPr="00B526BF" w:rsidRDefault="00257506" w:rsidP="00B526BF">
      <w:pPr>
        <w:pStyle w:val="PlainText"/>
        <w:rPr>
          <w:rFonts w:ascii="Courier New" w:hAnsi="Courier New" w:cs="Courier New"/>
        </w:rPr>
      </w:pPr>
    </w:p>
    <w:p w14:paraId="7C0DC22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150 "CPUC Staff" (1597616640)</w:t>
      </w:r>
    </w:p>
    <w:p w14:paraId="36DF8A4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lastRenderedPageBreak/>
        <w:t>00:50:54.870 --&gt; 00:51:14.870</w:t>
      </w:r>
    </w:p>
    <w:p w14:paraId="38C95DF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Be both like one just give you the magnitude by by by time by hour by month, and then for give you the frequency by month by hour instead of like a megawatt give you a percentage and that's what it will use to for their capacity factor allocation.</w:t>
      </w:r>
    </w:p>
    <w:p w14:paraId="2026130A" w14:textId="77777777" w:rsidR="00257506" w:rsidRPr="00B526BF" w:rsidRDefault="00257506" w:rsidP="00B526BF">
      <w:pPr>
        <w:pStyle w:val="PlainText"/>
        <w:rPr>
          <w:rFonts w:ascii="Courier New" w:hAnsi="Courier New" w:cs="Courier New"/>
        </w:rPr>
      </w:pPr>
    </w:p>
    <w:p w14:paraId="6FB51F5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151 "CPUC Staff" (1597616640)</w:t>
      </w:r>
    </w:p>
    <w:p w14:paraId="1280ACC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00:51:14.870 --&gt; 00:51:37.400</w:t>
      </w:r>
    </w:p>
    <w:p w14:paraId="6D71AD3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So that will be the yeah a</w:t>
      </w:r>
      <w:r w:rsidRPr="00B526BF">
        <w:rPr>
          <w:rFonts w:ascii="Courier New" w:hAnsi="Courier New" w:cs="Courier New"/>
        </w:rPr>
        <w:t>nd then just to conclude oh yeah I'm getting with I have meetings just to conclude here, so what we did is just like we the the energy division did three bits of modeling the 1st one is backlisting took it go way back test.</w:t>
      </w:r>
    </w:p>
    <w:p w14:paraId="3D0E8C57" w14:textId="77777777" w:rsidR="00257506" w:rsidRPr="00B526BF" w:rsidRDefault="00257506" w:rsidP="00B526BF">
      <w:pPr>
        <w:pStyle w:val="PlainText"/>
        <w:rPr>
          <w:rFonts w:ascii="Courier New" w:hAnsi="Courier New" w:cs="Courier New"/>
        </w:rPr>
      </w:pPr>
    </w:p>
    <w:p w14:paraId="722AC78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152 "CPUC Staff" (1597616640)</w:t>
      </w:r>
    </w:p>
    <w:p w14:paraId="6E35BC1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00:51:37.400 --&gt; 00:51:57.400</w:t>
      </w:r>
    </w:p>
    <w:p w14:paraId="1E7EB3B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As we calibrate this the server model to create a foundation to forecast the energy price. So we find that the buckets in this this this cycle, 26 is better than 24. We look at the price pattern, the the monthly error and the t</w:t>
      </w:r>
      <w:r w:rsidRPr="00B526BF">
        <w:rPr>
          <w:rFonts w:ascii="Courier New" w:hAnsi="Courier New" w:cs="Courier New"/>
        </w:rPr>
        <w:t>he between the guys.</w:t>
      </w:r>
    </w:p>
    <w:p w14:paraId="7DC19E8A" w14:textId="77777777" w:rsidR="00257506" w:rsidRPr="00B526BF" w:rsidRDefault="00257506" w:rsidP="00B526BF">
      <w:pPr>
        <w:pStyle w:val="PlainText"/>
        <w:rPr>
          <w:rFonts w:ascii="Courier New" w:hAnsi="Courier New" w:cs="Courier New"/>
        </w:rPr>
      </w:pPr>
    </w:p>
    <w:p w14:paraId="07EC084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153 "CPUC Staff" (1597616640)</w:t>
      </w:r>
    </w:p>
    <w:p w14:paraId="05062DE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00:51:57.400 --&gt; 00:52:17.400</w:t>
      </w:r>
    </w:p>
    <w:p w14:paraId="591B29B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The data the surprise and then the dispatch alignment. So those that were there in the last time, so then we move to the forecast energy price using the new CMI and this price we find that like as we go further and arrive in the forecast, the, the price get lower in the middle of the day because the more penetration of solar and.</w:t>
      </w:r>
    </w:p>
    <w:p w14:paraId="021D346B" w14:textId="77777777" w:rsidR="00257506" w:rsidRPr="00B526BF" w:rsidRDefault="00257506" w:rsidP="00B526BF">
      <w:pPr>
        <w:pStyle w:val="PlainText"/>
        <w:rPr>
          <w:rFonts w:ascii="Courier New" w:hAnsi="Courier New" w:cs="Courier New"/>
        </w:rPr>
      </w:pPr>
    </w:p>
    <w:p w14:paraId="3570B0E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154 "CPUC Staff" (1597616640)</w:t>
      </w:r>
    </w:p>
    <w:p w14:paraId="3F3F8B6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00:52:17.400 --&gt; 00:52:37.400</w:t>
      </w:r>
    </w:p>
    <w:p w14:paraId="03D4A89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And storage and then we have also lik</w:t>
      </w:r>
      <w:r w:rsidRPr="00B526BF">
        <w:rPr>
          <w:rFonts w:ascii="Courier New" w:hAnsi="Courier New" w:cs="Courier New"/>
        </w:rPr>
        <w:t>e we we noticed that there is shell shift in the in the high price especially in the evening the the winter months. In term of the reliability, we produce the the loss the eoes and the loss of hours, and we find as we.</w:t>
      </w:r>
    </w:p>
    <w:p w14:paraId="10549A73" w14:textId="77777777" w:rsidR="00257506" w:rsidRPr="00B526BF" w:rsidRDefault="00257506" w:rsidP="00B526BF">
      <w:pPr>
        <w:pStyle w:val="PlainText"/>
        <w:rPr>
          <w:rFonts w:ascii="Courier New" w:hAnsi="Courier New" w:cs="Courier New"/>
        </w:rPr>
      </w:pPr>
    </w:p>
    <w:p w14:paraId="18B5EF5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155 "CPUC Staff" (1597616640)</w:t>
      </w:r>
    </w:p>
    <w:p w14:paraId="16ABB3F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00:52:37.400 --&gt; 00:52:59.840</w:t>
      </w:r>
    </w:p>
    <w:p w14:paraId="5424295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Move again, the move along with the right and up to 2041 we see that the risk is not only concentrated in the summer but also like on the winter month. So that's the main takeaway here, we improve the calibration to upsell case supp</w:t>
      </w:r>
      <w:r w:rsidRPr="00B526BF">
        <w:rPr>
          <w:rFonts w:ascii="Courier New" w:hAnsi="Courier New" w:cs="Courier New"/>
        </w:rPr>
        <w:t>ly to create a good foundation and then we noticed that the energy value.</w:t>
      </w:r>
    </w:p>
    <w:p w14:paraId="0A534FFE" w14:textId="77777777" w:rsidR="00257506" w:rsidRPr="00B526BF" w:rsidRDefault="00257506" w:rsidP="00B526BF">
      <w:pPr>
        <w:pStyle w:val="PlainText"/>
        <w:rPr>
          <w:rFonts w:ascii="Courier New" w:hAnsi="Courier New" w:cs="Courier New"/>
        </w:rPr>
      </w:pPr>
    </w:p>
    <w:p w14:paraId="3930852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156 "CPUC Staff" (1597616640)</w:t>
      </w:r>
    </w:p>
    <w:p w14:paraId="15705C9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00:52:59.840 --&gt; 00:53:15.622</w:t>
      </w:r>
    </w:p>
    <w:p w14:paraId="129CF4A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Suppliers shipped away from the typical solar hours and the liability also moved beyond the traditional summer peaks into the winter periods, and that's the our presentation and.</w:t>
      </w:r>
    </w:p>
    <w:p w14:paraId="2A61B448" w14:textId="77777777" w:rsidR="00257506" w:rsidRPr="00B526BF" w:rsidRDefault="00257506" w:rsidP="00B526BF">
      <w:pPr>
        <w:pStyle w:val="PlainText"/>
        <w:rPr>
          <w:rFonts w:ascii="Courier New" w:hAnsi="Courier New" w:cs="Courier New"/>
        </w:rPr>
      </w:pPr>
    </w:p>
    <w:p w14:paraId="014E084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157 "Moisa, Alex" (977004288)</w:t>
      </w:r>
    </w:p>
    <w:p w14:paraId="29A112C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00:53:15.622 --&gt; 00:53:33.890</w:t>
      </w:r>
    </w:p>
    <w:p w14:paraId="235ABEA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Right, thank youir. We have another question from Tom Beach, function this maybe an E read question as well too. But he asked, you know, </w:t>
      </w:r>
      <w:r w:rsidRPr="00B526BF">
        <w:rPr>
          <w:rFonts w:ascii="Courier New" w:hAnsi="Courier New" w:cs="Courier New"/>
        </w:rPr>
        <w:t xml:space="preserve">there </w:t>
      </w:r>
      <w:r w:rsidRPr="00B526BF">
        <w:rPr>
          <w:rFonts w:ascii="Courier New" w:hAnsi="Courier New" w:cs="Courier New"/>
        </w:rPr>
        <w:lastRenderedPageBreak/>
        <w:t>maybe a question for you on how they post process the survey results for use in the ACC. We noticed.</w:t>
      </w:r>
    </w:p>
    <w:p w14:paraId="6B50E7E4" w14:textId="77777777" w:rsidR="00257506" w:rsidRPr="00B526BF" w:rsidRDefault="00257506" w:rsidP="00B526BF">
      <w:pPr>
        <w:pStyle w:val="PlainText"/>
        <w:rPr>
          <w:rFonts w:ascii="Courier New" w:hAnsi="Courier New" w:cs="Courier New"/>
        </w:rPr>
      </w:pPr>
    </w:p>
    <w:p w14:paraId="19DD088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158 "Moisa, Alex" (977004288)</w:t>
      </w:r>
    </w:p>
    <w:p w14:paraId="4F9C2A0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00:53:33.890 --&gt; 00:53:46.862</w:t>
      </w:r>
    </w:p>
    <w:p w14:paraId="350567B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That when captain Trade GHG costs are removed from the raw servant results, all of the scarcity pricing and high priced hours are removed in the servant results without carbon. Why did that happen?</w:t>
      </w:r>
    </w:p>
    <w:p w14:paraId="2B67FBFF" w14:textId="77777777" w:rsidR="00257506" w:rsidRPr="00B526BF" w:rsidRDefault="00257506" w:rsidP="00B526BF">
      <w:pPr>
        <w:pStyle w:val="PlainText"/>
        <w:rPr>
          <w:rFonts w:ascii="Courier New" w:hAnsi="Courier New" w:cs="Courier New"/>
        </w:rPr>
      </w:pPr>
    </w:p>
    <w:p w14:paraId="4F3B216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159 "Fangxing Liu" (726360320)</w:t>
      </w:r>
    </w:p>
    <w:p w14:paraId="2A7E50D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00:53:46.862 --&gt; 00:54:05.540</w:t>
      </w:r>
    </w:p>
    <w:p w14:paraId="4AF0978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Yeah, so we 1st convert the energy prices to imply heat rates, and that's how we nee</w:t>
      </w:r>
      <w:r w:rsidRPr="00B526BF">
        <w:rPr>
          <w:rFonts w:ascii="Courier New" w:hAnsi="Courier New" w:cs="Courier New"/>
        </w:rPr>
        <w:t>d, we can remove the carbon component because the carbon invest cost is in dollar per ton and we'll need to convert it to dollar per metal.</w:t>
      </w:r>
    </w:p>
    <w:p w14:paraId="0AF127AD" w14:textId="77777777" w:rsidR="00257506" w:rsidRPr="00B526BF" w:rsidRDefault="00257506" w:rsidP="00B526BF">
      <w:pPr>
        <w:pStyle w:val="PlainText"/>
        <w:rPr>
          <w:rFonts w:ascii="Courier New" w:hAnsi="Courier New" w:cs="Courier New"/>
        </w:rPr>
      </w:pPr>
    </w:p>
    <w:p w14:paraId="608BDC5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160 "Fangxing Liu" (726360320)</w:t>
      </w:r>
    </w:p>
    <w:p w14:paraId="7090837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00:54:05.540 --&gt; 00:54:22.290</w:t>
      </w:r>
    </w:p>
    <w:p w14:paraId="73105D3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 h based on the implied heat rate underlying the prices. Tom, I see your point that you observed the scarcity pricing dynamic, is NO longer there because then, well, to complete the process when then we.</w:t>
      </w:r>
    </w:p>
    <w:p w14:paraId="55D52A40" w14:textId="77777777" w:rsidR="00257506" w:rsidRPr="00B526BF" w:rsidRDefault="00257506" w:rsidP="00B526BF">
      <w:pPr>
        <w:pStyle w:val="PlainText"/>
        <w:rPr>
          <w:rFonts w:ascii="Courier New" w:hAnsi="Courier New" w:cs="Courier New"/>
        </w:rPr>
      </w:pPr>
    </w:p>
    <w:p w14:paraId="6DC2AB4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161 "Fangxing Liu" (726360320)</w:t>
      </w:r>
    </w:p>
    <w:p w14:paraId="6032587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00:54:22.290 --&gt; 00:54:42.290</w:t>
      </w:r>
    </w:p>
    <w:p w14:paraId="0679207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Calculate the new energy avoided costs with</w:t>
      </w:r>
      <w:r w:rsidRPr="00B526BF">
        <w:rPr>
          <w:rFonts w:ascii="Courier New" w:hAnsi="Courier New" w:cs="Courier New"/>
        </w:rPr>
        <w:t>out covering that by multiplying the imply heat rate with the field prices and the variable on M cost of gas. So it's possible that some of the dynamics is.</w:t>
      </w:r>
    </w:p>
    <w:p w14:paraId="6FDEDDB3" w14:textId="77777777" w:rsidR="00257506" w:rsidRPr="00B526BF" w:rsidRDefault="00257506" w:rsidP="00B526BF">
      <w:pPr>
        <w:pStyle w:val="PlainText"/>
        <w:rPr>
          <w:rFonts w:ascii="Courier New" w:hAnsi="Courier New" w:cs="Courier New"/>
        </w:rPr>
      </w:pPr>
    </w:p>
    <w:p w14:paraId="53EC1AE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162 "Fangxing Liu" (726360320)</w:t>
      </w:r>
    </w:p>
    <w:p w14:paraId="23D0178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00:54:42.290 --&gt; 00:54:50.085</w:t>
      </w:r>
    </w:p>
    <w:p w14:paraId="0122B40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Mitigated doing this converting process.</w:t>
      </w:r>
    </w:p>
    <w:p w14:paraId="2B61A6FF" w14:textId="77777777" w:rsidR="00257506" w:rsidRPr="00B526BF" w:rsidRDefault="00257506" w:rsidP="00B526BF">
      <w:pPr>
        <w:pStyle w:val="PlainText"/>
        <w:rPr>
          <w:rFonts w:ascii="Courier New" w:hAnsi="Courier New" w:cs="Courier New"/>
        </w:rPr>
      </w:pPr>
    </w:p>
    <w:p w14:paraId="5C50436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163 "Moisa, Alex" (977004288)</w:t>
      </w:r>
    </w:p>
    <w:p w14:paraId="0E379A2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00:54:50.085 --&gt; 00:55:23.585</w:t>
      </w:r>
    </w:p>
    <w:p w14:paraId="0622B65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Alright, thank you. Are there any other questions on this section? Raised hands post in the chat, give you one moment to do so, alright, I think with that, we'll move along and just want to t</w:t>
      </w:r>
      <w:r w:rsidRPr="00B526BF">
        <w:rPr>
          <w:rFonts w:ascii="Courier New" w:hAnsi="Courier New" w:cs="Courier New"/>
        </w:rPr>
        <w:t>hank Many and Donald once again for their presentation as well. Lots to learn in the, in that slide deck.</w:t>
      </w:r>
    </w:p>
    <w:p w14:paraId="7CB938EF" w14:textId="77777777" w:rsidR="00257506" w:rsidRPr="00B526BF" w:rsidRDefault="00257506" w:rsidP="00B526BF">
      <w:pPr>
        <w:pStyle w:val="PlainText"/>
        <w:rPr>
          <w:rFonts w:ascii="Courier New" w:hAnsi="Courier New" w:cs="Courier New"/>
        </w:rPr>
      </w:pPr>
    </w:p>
    <w:p w14:paraId="68CA1E2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164 "CPUC Staff" (1597616640)</w:t>
      </w:r>
    </w:p>
    <w:p w14:paraId="2CF3F61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00:55:23.585 --&gt; 00:55:34.081</w:t>
      </w:r>
    </w:p>
    <w:p w14:paraId="2635B3F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Yeah.</w:t>
      </w:r>
    </w:p>
    <w:p w14:paraId="7545E71D" w14:textId="77777777" w:rsidR="00257506" w:rsidRPr="00B526BF" w:rsidRDefault="00257506" w:rsidP="00B526BF">
      <w:pPr>
        <w:pStyle w:val="PlainText"/>
        <w:rPr>
          <w:rFonts w:ascii="Courier New" w:hAnsi="Courier New" w:cs="Courier New"/>
        </w:rPr>
      </w:pPr>
    </w:p>
    <w:p w14:paraId="15C0425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165 "Fangxing Liu" (726360320)</w:t>
      </w:r>
    </w:p>
    <w:p w14:paraId="0BBCDDC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00:55:34.081 --&gt; 00:55:45.987</w:t>
      </w:r>
    </w:p>
    <w:p w14:paraId="6795695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All right, so I'm up again on the integrated calculation piece, just to check is my voice and my screen share coming over?</w:t>
      </w:r>
    </w:p>
    <w:p w14:paraId="69F74270" w14:textId="77777777" w:rsidR="00257506" w:rsidRPr="00B526BF" w:rsidRDefault="00257506" w:rsidP="00B526BF">
      <w:pPr>
        <w:pStyle w:val="PlainText"/>
        <w:rPr>
          <w:rFonts w:ascii="Courier New" w:hAnsi="Courier New" w:cs="Courier New"/>
        </w:rPr>
      </w:pPr>
    </w:p>
    <w:p w14:paraId="4DBCAAF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166 "Moisa, Alex" (977004288)</w:t>
      </w:r>
    </w:p>
    <w:p w14:paraId="59F87FC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00:55:45.987 --&gt; 00:55:50.158</w:t>
      </w:r>
    </w:p>
    <w:p w14:paraId="2D49F2C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Yes, we can hear you and we can see the screen. Great.</w:t>
      </w:r>
    </w:p>
    <w:p w14:paraId="08F33960" w14:textId="77777777" w:rsidR="00257506" w:rsidRPr="00B526BF" w:rsidRDefault="00257506" w:rsidP="00B526BF">
      <w:pPr>
        <w:pStyle w:val="PlainText"/>
        <w:rPr>
          <w:rFonts w:ascii="Courier New" w:hAnsi="Courier New" w:cs="Courier New"/>
        </w:rPr>
      </w:pPr>
    </w:p>
    <w:p w14:paraId="75ECC82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167 "Fangxing Liu" (726360320)</w:t>
      </w:r>
    </w:p>
    <w:p w14:paraId="17C672E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lastRenderedPageBreak/>
        <w:t>00:55:</w:t>
      </w:r>
      <w:r w:rsidRPr="00B526BF">
        <w:rPr>
          <w:rFonts w:ascii="Courier New" w:hAnsi="Courier New" w:cs="Courier New"/>
        </w:rPr>
        <w:t>50.158 --&gt; 00:56:00.300</w:t>
      </w:r>
    </w:p>
    <w:p w14:paraId="3333DF5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Okay, so next section we're gonna discuss the update on the integrate calculation piece and also to show the draft results.</w:t>
      </w:r>
    </w:p>
    <w:p w14:paraId="680AEB82" w14:textId="77777777" w:rsidR="00257506" w:rsidRPr="00B526BF" w:rsidRDefault="00257506" w:rsidP="00B526BF">
      <w:pPr>
        <w:pStyle w:val="PlainText"/>
        <w:rPr>
          <w:rFonts w:ascii="Courier New" w:hAnsi="Courier New" w:cs="Courier New"/>
        </w:rPr>
      </w:pPr>
    </w:p>
    <w:p w14:paraId="05F9C63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168 "Fangxing Liu" (726360320)</w:t>
      </w:r>
    </w:p>
    <w:p w14:paraId="5A35628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00:56:00.300 --&gt; 00:56:20.300</w:t>
      </w:r>
    </w:p>
    <w:p w14:paraId="4D1294C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1st, in terms of the methodology, so in the 2024 ACC, we calculated the GG and generation capacity avoided costs simultaneously through an optimization model. Since then.</w:t>
      </w:r>
    </w:p>
    <w:p w14:paraId="5CE1D900" w14:textId="77777777" w:rsidR="00257506" w:rsidRPr="00B526BF" w:rsidRDefault="00257506" w:rsidP="00B526BF">
      <w:pPr>
        <w:pStyle w:val="PlainText"/>
        <w:rPr>
          <w:rFonts w:ascii="Courier New" w:hAnsi="Courier New" w:cs="Courier New"/>
        </w:rPr>
      </w:pPr>
    </w:p>
    <w:p w14:paraId="5F4EBED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169 "Fangxing Liu" (726360320)</w:t>
      </w:r>
    </w:p>
    <w:p w14:paraId="6AFD641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00:56:20.300 --&gt; 00:56:40.300</w:t>
      </w:r>
    </w:p>
    <w:p w14:paraId="15F6134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And I think most folks know that we've gone through a few iterations </w:t>
      </w:r>
      <w:r w:rsidRPr="00B526BF">
        <w:rPr>
          <w:rFonts w:ascii="Courier New" w:hAnsi="Courier New" w:cs="Courier New"/>
        </w:rPr>
        <w:t>on the methodology and the proposals where we landed for the 2026 ACC was that for the GHG awarded costs was specifically the GHG adder in the electric model, we're now using the GHG.</w:t>
      </w:r>
    </w:p>
    <w:p w14:paraId="1C4EA945" w14:textId="77777777" w:rsidR="00257506" w:rsidRPr="00B526BF" w:rsidRDefault="00257506" w:rsidP="00B526BF">
      <w:pPr>
        <w:pStyle w:val="PlainText"/>
        <w:rPr>
          <w:rFonts w:ascii="Courier New" w:hAnsi="Courier New" w:cs="Courier New"/>
        </w:rPr>
      </w:pPr>
    </w:p>
    <w:p w14:paraId="10C0761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170 "Fangxing Liu" (726360320)</w:t>
      </w:r>
    </w:p>
    <w:p w14:paraId="427E0DE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00:56:40.300 --&gt; 00:57:03.510</w:t>
      </w:r>
    </w:p>
    <w:p w14:paraId="78E8BC7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G shadow price from the resolve IRP IRP resolve package. This GG shadow price essentially represents the marginal cost of abating a ton of GHG that's needed to meet the GHG target set by the IRP.</w:t>
      </w:r>
    </w:p>
    <w:p w14:paraId="139442F5" w14:textId="77777777" w:rsidR="00257506" w:rsidRPr="00B526BF" w:rsidRDefault="00257506" w:rsidP="00B526BF">
      <w:pPr>
        <w:pStyle w:val="PlainText"/>
        <w:rPr>
          <w:rFonts w:ascii="Courier New" w:hAnsi="Courier New" w:cs="Courier New"/>
        </w:rPr>
      </w:pPr>
    </w:p>
    <w:p w14:paraId="39D97D5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171 "Fangxing Liu" (726360320)</w:t>
      </w:r>
    </w:p>
    <w:p w14:paraId="67AAE96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00:57:03.510 --&gt; 00:57:18.750</w:t>
      </w:r>
    </w:p>
    <w:p w14:paraId="22C9942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And then</w:t>
      </w:r>
      <w:r w:rsidRPr="00B526BF">
        <w:rPr>
          <w:rFonts w:ascii="Courier New" w:hAnsi="Courier New" w:cs="Courier New"/>
        </w:rPr>
        <w:t xml:space="preserve"> with that said, and one more point is, this is also the value that was, that's used in the gas model to represent the value for gas avoided costs.</w:t>
      </w:r>
    </w:p>
    <w:p w14:paraId="2A454D53" w14:textId="77777777" w:rsidR="00257506" w:rsidRPr="00B526BF" w:rsidRDefault="00257506" w:rsidP="00B526BF">
      <w:pPr>
        <w:pStyle w:val="PlainText"/>
        <w:rPr>
          <w:rFonts w:ascii="Courier New" w:hAnsi="Courier New" w:cs="Courier New"/>
        </w:rPr>
      </w:pPr>
    </w:p>
    <w:p w14:paraId="3FB4229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172 "Fangxing Liu" (726360320)</w:t>
      </w:r>
    </w:p>
    <w:p w14:paraId="7CA113D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00:57:18.750 --&gt; 00:57:38.130</w:t>
      </w:r>
    </w:p>
    <w:p w14:paraId="4A81FB8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So with that value set, now we have one unknown, which is the annual generation capacity of course so we calculated this value using a hybrid solar and storage resources. And to represent the.</w:t>
      </w:r>
    </w:p>
    <w:p w14:paraId="779BA30A" w14:textId="77777777" w:rsidR="00257506" w:rsidRPr="00B526BF" w:rsidRDefault="00257506" w:rsidP="00B526BF">
      <w:pPr>
        <w:pStyle w:val="PlainText"/>
        <w:rPr>
          <w:rFonts w:ascii="Courier New" w:hAnsi="Courier New" w:cs="Courier New"/>
        </w:rPr>
      </w:pPr>
    </w:p>
    <w:p w14:paraId="28CAA28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173 "Fangxing Liu" (726360320)</w:t>
      </w:r>
    </w:p>
    <w:p w14:paraId="00CA047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00:57:38.130 --&gt; 00:57:57.060</w:t>
      </w:r>
    </w:p>
    <w:p w14:paraId="611A008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I'll say, although the methodology has changed </w:t>
      </w:r>
      <w:r w:rsidRPr="00B526BF">
        <w:rPr>
          <w:rFonts w:ascii="Courier New" w:hAnsi="Courier New" w:cs="Courier New"/>
        </w:rPr>
        <w:t>compared to total 2024 ACNC, I would say the overall principle is still the same for this cycle, that is for a resource, a representative resource that's.</w:t>
      </w:r>
    </w:p>
    <w:p w14:paraId="3D9316D5" w14:textId="77777777" w:rsidR="00257506" w:rsidRPr="00B526BF" w:rsidRDefault="00257506" w:rsidP="00B526BF">
      <w:pPr>
        <w:pStyle w:val="PlainText"/>
        <w:rPr>
          <w:rFonts w:ascii="Courier New" w:hAnsi="Courier New" w:cs="Courier New"/>
        </w:rPr>
      </w:pPr>
    </w:p>
    <w:p w14:paraId="4EDFBBE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174 "Fangxing Liu" (726360320)</w:t>
      </w:r>
    </w:p>
    <w:p w14:paraId="783759B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00:57:57.060 --&gt; 00:58:12.480</w:t>
      </w:r>
    </w:p>
    <w:p w14:paraId="7E78A28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Kind of representing the marginal value in, in the result portfolio, the energy value capacity value and value the combination of them should meet the resource cost.</w:t>
      </w:r>
    </w:p>
    <w:p w14:paraId="750117E5" w14:textId="77777777" w:rsidR="00257506" w:rsidRPr="00B526BF" w:rsidRDefault="00257506" w:rsidP="00B526BF">
      <w:pPr>
        <w:pStyle w:val="PlainText"/>
        <w:rPr>
          <w:rFonts w:ascii="Courier New" w:hAnsi="Courier New" w:cs="Courier New"/>
        </w:rPr>
      </w:pPr>
    </w:p>
    <w:p w14:paraId="45FEA53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175 "Fangxing Liu" (726360320)</w:t>
      </w:r>
    </w:p>
    <w:p w14:paraId="55147CD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00:58:12.480 --&gt; 00:58:32.480</w:t>
      </w:r>
    </w:p>
    <w:p w14:paraId="0E06A38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So, to calculate, to represent the resource cost, which we'll get i</w:t>
      </w:r>
      <w:r w:rsidRPr="00B526BF">
        <w:rPr>
          <w:rFonts w:ascii="Courier New" w:hAnsi="Courier New" w:cs="Courier New"/>
        </w:rPr>
        <w:t>nto later, we're using a concept called the real economic carrying charge. Essentially it represents the, the cost of deferring the investment by a year. So this RECCC comes.</w:t>
      </w:r>
    </w:p>
    <w:p w14:paraId="2FBCD800" w14:textId="77777777" w:rsidR="00257506" w:rsidRPr="00B526BF" w:rsidRDefault="00257506" w:rsidP="00B526BF">
      <w:pPr>
        <w:pStyle w:val="PlainText"/>
        <w:rPr>
          <w:rFonts w:ascii="Courier New" w:hAnsi="Courier New" w:cs="Courier New"/>
        </w:rPr>
      </w:pPr>
    </w:p>
    <w:p w14:paraId="7AB73CE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lastRenderedPageBreak/>
        <w:t>176 "Fangxing Liu" (726360320)</w:t>
      </w:r>
    </w:p>
    <w:p w14:paraId="62A97AD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00:58:32.480 --&gt; 00:58:57.000</w:t>
      </w:r>
    </w:p>
    <w:p w14:paraId="1ADB224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Concepts captured both the cost of the resource and also the opportunity cost of deferring that resource barrier. And next we'll zoom in into the GHG component of the electric model and and gas model. So.</w:t>
      </w:r>
    </w:p>
    <w:p w14:paraId="63BE4419" w14:textId="77777777" w:rsidR="00257506" w:rsidRPr="00B526BF" w:rsidRDefault="00257506" w:rsidP="00B526BF">
      <w:pPr>
        <w:pStyle w:val="PlainText"/>
        <w:rPr>
          <w:rFonts w:ascii="Courier New" w:hAnsi="Courier New" w:cs="Courier New"/>
        </w:rPr>
      </w:pPr>
    </w:p>
    <w:p w14:paraId="1547522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177 "Fangxing Liu" (726360320)</w:t>
      </w:r>
    </w:p>
    <w:p w14:paraId="6C28025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00:58:57.000 --&gt; 00:59:17.000</w:t>
      </w:r>
    </w:p>
    <w:p w14:paraId="55EF228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To summa</w:t>
      </w:r>
      <w:r w:rsidRPr="00B526BF">
        <w:rPr>
          <w:rFonts w:ascii="Courier New" w:hAnsi="Courier New" w:cs="Courier New"/>
        </w:rPr>
        <w:t>rize, there are two GHG related avoided costs in the model. One is what we call a GHG adder and the other is the avoided carbon investment carbon trade price. Both call streams are now coming out of the IRP results.</w:t>
      </w:r>
    </w:p>
    <w:p w14:paraId="520C0A7A" w14:textId="77777777" w:rsidR="00257506" w:rsidRPr="00B526BF" w:rsidRDefault="00257506" w:rsidP="00B526BF">
      <w:pPr>
        <w:pStyle w:val="PlainText"/>
        <w:rPr>
          <w:rFonts w:ascii="Courier New" w:hAnsi="Courier New" w:cs="Courier New"/>
        </w:rPr>
      </w:pPr>
    </w:p>
    <w:p w14:paraId="32FAD31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178 "Fangxing Liu" (726360320)</w:t>
      </w:r>
    </w:p>
    <w:p w14:paraId="5B8030D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00:59:17.000 --&gt; 00:59:45.020</w:t>
      </w:r>
    </w:p>
    <w:p w14:paraId="5FDE264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Result so for the cabin invest, the, which is the the green line showing here resolve uses the iperf floor carp price in their modeling and then the the shadow price that's reported by resolve represents the cost incremental to the ca</w:t>
      </w:r>
      <w:r w:rsidRPr="00B526BF">
        <w:rPr>
          <w:rFonts w:ascii="Courier New" w:hAnsi="Courier New" w:cs="Courier New"/>
        </w:rPr>
        <w:t>bin invest program that's needed to meet the GT target.</w:t>
      </w:r>
    </w:p>
    <w:p w14:paraId="687070C0" w14:textId="77777777" w:rsidR="00257506" w:rsidRPr="00B526BF" w:rsidRDefault="00257506" w:rsidP="00B526BF">
      <w:pPr>
        <w:pStyle w:val="PlainText"/>
        <w:rPr>
          <w:rFonts w:ascii="Courier New" w:hAnsi="Courier New" w:cs="Courier New"/>
        </w:rPr>
      </w:pPr>
    </w:p>
    <w:p w14:paraId="3CA25D9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179 "Fangxing Liu" (726360320)</w:t>
      </w:r>
    </w:p>
    <w:p w14:paraId="3BEDAD5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00:59:45.020 --&gt; 01:00:03.510</w:t>
      </w:r>
    </w:p>
    <w:p w14:paraId="281FDEF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So, we essentially use this shadow price as the direct inputs to the GG adder. And then both values were reported in result in 2020 $4, so we converted everything to nominal dollars.</w:t>
      </w:r>
    </w:p>
    <w:p w14:paraId="69BA5777" w14:textId="77777777" w:rsidR="00257506" w:rsidRPr="00B526BF" w:rsidRDefault="00257506" w:rsidP="00B526BF">
      <w:pPr>
        <w:pStyle w:val="PlainText"/>
        <w:rPr>
          <w:rFonts w:ascii="Courier New" w:hAnsi="Courier New" w:cs="Courier New"/>
        </w:rPr>
      </w:pPr>
    </w:p>
    <w:p w14:paraId="2CBA5BF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180 "Fangxing Liu" (726360320)</w:t>
      </w:r>
    </w:p>
    <w:p w14:paraId="0467674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01:00:03.510 --&gt; 01:00:26.120</w:t>
      </w:r>
    </w:p>
    <w:p w14:paraId="0DF2DAE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Yeah, so while the methodology has changed between the ACC cycles, we think the the high GT value that you are seeing is really driven by the underly</w:t>
      </w:r>
      <w:r w:rsidRPr="00B526BF">
        <w:rPr>
          <w:rFonts w:ascii="Courier New" w:hAnsi="Courier New" w:cs="Courier New"/>
        </w:rPr>
        <w:t>ing IRP results. So I'm going.</w:t>
      </w:r>
    </w:p>
    <w:p w14:paraId="38C39E6A" w14:textId="77777777" w:rsidR="00257506" w:rsidRPr="00B526BF" w:rsidRDefault="00257506" w:rsidP="00B526BF">
      <w:pPr>
        <w:pStyle w:val="PlainText"/>
        <w:rPr>
          <w:rFonts w:ascii="Courier New" w:hAnsi="Courier New" w:cs="Courier New"/>
        </w:rPr>
      </w:pPr>
    </w:p>
    <w:p w14:paraId="43A1169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181 "Fangxing Liu" (726360320)</w:t>
      </w:r>
    </w:p>
    <w:p w14:paraId="15EC365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01:00:26.120 --&gt; 01:00:39.690</w:t>
      </w:r>
    </w:p>
    <w:p w14:paraId="21EC48E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Going to go over a few major changes between the the IRP portfolio for the 2024 ACC and the IRP portfolio for the 2026 ACC.</w:t>
      </w:r>
    </w:p>
    <w:p w14:paraId="00B63F82" w14:textId="77777777" w:rsidR="00257506" w:rsidRPr="00B526BF" w:rsidRDefault="00257506" w:rsidP="00B526BF">
      <w:pPr>
        <w:pStyle w:val="PlainText"/>
        <w:rPr>
          <w:rFonts w:ascii="Courier New" w:hAnsi="Courier New" w:cs="Courier New"/>
        </w:rPr>
      </w:pPr>
    </w:p>
    <w:p w14:paraId="6AAF136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182 "Fangxing Liu" (726360320)</w:t>
      </w:r>
    </w:p>
    <w:p w14:paraId="5989151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01:00:39.690 --&gt; 01:00:59.690</w:t>
      </w:r>
    </w:p>
    <w:p w14:paraId="7AFAE62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Starting with the portfolio itself. So, the chart showing on the right here compares the calculates the difference in capacity between the 2023 PSP, which is the underlying portfolio of 2024 ACC and the 20.</w:t>
      </w:r>
    </w:p>
    <w:p w14:paraId="065C34FF" w14:textId="77777777" w:rsidR="00257506" w:rsidRPr="00B526BF" w:rsidRDefault="00257506" w:rsidP="00B526BF">
      <w:pPr>
        <w:pStyle w:val="PlainText"/>
        <w:rPr>
          <w:rFonts w:ascii="Courier New" w:hAnsi="Courier New" w:cs="Courier New"/>
        </w:rPr>
      </w:pPr>
    </w:p>
    <w:p w14:paraId="1A69D16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183 "Fangxing Liu" (72636</w:t>
      </w:r>
      <w:r w:rsidRPr="00B526BF">
        <w:rPr>
          <w:rFonts w:ascii="Courier New" w:hAnsi="Courier New" w:cs="Courier New"/>
        </w:rPr>
        <w:t>0320)</w:t>
      </w:r>
    </w:p>
    <w:p w14:paraId="68937A8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01:00:59.690 --&gt; 01:01:19.690</w:t>
      </w:r>
    </w:p>
    <w:p w14:paraId="7CCFFDD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The 06:27 TBP, which is the underlying portfolio for 2026 ACC. So if you are seeing the, the, the positive numbers means that the TPP where the 26th portfolio has more capacity compared to the 2024 ACC portfolio where are the negatives.</w:t>
      </w:r>
    </w:p>
    <w:p w14:paraId="5249B316" w14:textId="77777777" w:rsidR="00257506" w:rsidRPr="00B526BF" w:rsidRDefault="00257506" w:rsidP="00B526BF">
      <w:pPr>
        <w:pStyle w:val="PlainText"/>
        <w:rPr>
          <w:rFonts w:ascii="Courier New" w:hAnsi="Courier New" w:cs="Courier New"/>
        </w:rPr>
      </w:pPr>
    </w:p>
    <w:p w14:paraId="7068439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184 "Fangxing Liu" (726360320)</w:t>
      </w:r>
    </w:p>
    <w:p w14:paraId="6AF691B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01:01:19.690 --&gt; 01:01:53.870</w:t>
      </w:r>
    </w:p>
    <w:p w14:paraId="1041C00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lastRenderedPageBreak/>
        <w:t>Means less resources. Overall, we see that the the new portfolio builds more renewable and storage, and the the IRP portfolio result package explain more why, but the load incre</w:t>
      </w:r>
      <w:r w:rsidRPr="00B526BF">
        <w:rPr>
          <w:rFonts w:ascii="Courier New" w:hAnsi="Courier New" w:cs="Courier New"/>
        </w:rPr>
        <w:t>ase was a major factor into into that. So with the high penetration of solar and storage resources, we see a overall a decrease in.</w:t>
      </w:r>
    </w:p>
    <w:p w14:paraId="45708138" w14:textId="77777777" w:rsidR="00257506" w:rsidRPr="00B526BF" w:rsidRDefault="00257506" w:rsidP="00B526BF">
      <w:pPr>
        <w:pStyle w:val="PlainText"/>
        <w:rPr>
          <w:rFonts w:ascii="Courier New" w:hAnsi="Courier New" w:cs="Courier New"/>
        </w:rPr>
      </w:pPr>
    </w:p>
    <w:p w14:paraId="081A0F6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185 "Fangxing Liu" (726360320)</w:t>
      </w:r>
    </w:p>
    <w:p w14:paraId="6ACE600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01:01:53.870 --&gt; 01:02:12.840</w:t>
      </w:r>
    </w:p>
    <w:p w14:paraId="0A47A6F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In Terms of the ELCC or the marginal capacity contribution of solar and storage. So I'm showing for the the ELCC comparison for solar and 8 h storage with 24 ACC and 26. And for 4 h storage, the trend is similar.</w:t>
      </w:r>
    </w:p>
    <w:p w14:paraId="79DC4BAE" w14:textId="77777777" w:rsidR="00257506" w:rsidRPr="00B526BF" w:rsidRDefault="00257506" w:rsidP="00B526BF">
      <w:pPr>
        <w:pStyle w:val="PlainText"/>
        <w:rPr>
          <w:rFonts w:ascii="Courier New" w:hAnsi="Courier New" w:cs="Courier New"/>
        </w:rPr>
      </w:pPr>
    </w:p>
    <w:p w14:paraId="1350542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186 "Fangxing Liu" (726360320)</w:t>
      </w:r>
    </w:p>
    <w:p w14:paraId="0BB89B5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01:02:12.840 --&gt; 01:02:32.840</w:t>
      </w:r>
    </w:p>
    <w:p w14:paraId="442CC75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So that is one difference that we observed.</w:t>
      </w:r>
      <w:r w:rsidRPr="00B526BF">
        <w:rPr>
          <w:rFonts w:ascii="Courier New" w:hAnsi="Courier New" w:cs="Courier New"/>
        </w:rPr>
        <w:t xml:space="preserve"> Another big one that has a pretty influential impact on the GHD value is resource cost. So here I'm showing comparing the, the level that's fixed costs.</w:t>
      </w:r>
    </w:p>
    <w:p w14:paraId="04E7B01F" w14:textId="77777777" w:rsidR="00257506" w:rsidRPr="00B526BF" w:rsidRDefault="00257506" w:rsidP="00B526BF">
      <w:pPr>
        <w:pStyle w:val="PlainText"/>
        <w:rPr>
          <w:rFonts w:ascii="Courier New" w:hAnsi="Courier New" w:cs="Courier New"/>
        </w:rPr>
      </w:pPr>
    </w:p>
    <w:p w14:paraId="475C372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187 "Fangxing Liu" (726360320)</w:t>
      </w:r>
    </w:p>
    <w:p w14:paraId="37BBCAB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01:02:32.840 --&gt; 01:02:52.840</w:t>
      </w:r>
    </w:p>
    <w:p w14:paraId="3A5CFDF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For solar, 4 h storage and 8 h storage between 24 and 26 ACC. I wouldn't see that across all resources, all three resources, the cost has decre increased significantly. So looking at the the near term values, the cost right.</w:t>
      </w:r>
    </w:p>
    <w:p w14:paraId="1C87AFA5" w14:textId="77777777" w:rsidR="00257506" w:rsidRPr="00B526BF" w:rsidRDefault="00257506" w:rsidP="00B526BF">
      <w:pPr>
        <w:pStyle w:val="PlainText"/>
        <w:rPr>
          <w:rFonts w:ascii="Courier New" w:hAnsi="Courier New" w:cs="Courier New"/>
        </w:rPr>
      </w:pPr>
    </w:p>
    <w:p w14:paraId="1C6A084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188 "Fangxing Liu" (726360320)</w:t>
      </w:r>
    </w:p>
    <w:p w14:paraId="2ACCACF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01:02:52.840 --&gt; 01:03:23.900</w:t>
      </w:r>
    </w:p>
    <w:p w14:paraId="09144E6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Thing is </w:t>
      </w:r>
      <w:r w:rsidRPr="00B526BF">
        <w:rPr>
          <w:rFonts w:ascii="Courier New" w:hAnsi="Courier New" w:cs="Courier New"/>
        </w:rPr>
        <w:t>mainly driven by the import tariffs placed on the PV modules and also leathing ion battery cells and then the across in late 2020s solar costs further increases because of expiration of the tax credits. Whereas storage cost is lowered after the assuming tariff change and also was.</w:t>
      </w:r>
    </w:p>
    <w:p w14:paraId="6B10BAFA" w14:textId="77777777" w:rsidR="00257506" w:rsidRPr="00B526BF" w:rsidRDefault="00257506" w:rsidP="00B526BF">
      <w:pPr>
        <w:pStyle w:val="PlainText"/>
        <w:rPr>
          <w:rFonts w:ascii="Courier New" w:hAnsi="Courier New" w:cs="Courier New"/>
        </w:rPr>
      </w:pPr>
    </w:p>
    <w:p w14:paraId="7BE208C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189 "Fangxing Liu" (726360320)</w:t>
      </w:r>
    </w:p>
    <w:p w14:paraId="29785D3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01:03:23.900 --&gt; 01:03:43.900</w:t>
      </w:r>
    </w:p>
    <w:p w14:paraId="099DD2F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Assuming that storage Ukraine costs will continue to decline. But then it picks up again in later 2030s because of the expiration of investment tax credits. So, all of </w:t>
      </w:r>
      <w:r w:rsidRPr="00B526BF">
        <w:rPr>
          <w:rFonts w:ascii="Courier New" w:hAnsi="Courier New" w:cs="Courier New"/>
        </w:rPr>
        <w:t>these costs were used in the IRP portfolio to.</w:t>
      </w:r>
    </w:p>
    <w:p w14:paraId="06B407FC" w14:textId="77777777" w:rsidR="00257506" w:rsidRPr="00B526BF" w:rsidRDefault="00257506" w:rsidP="00B526BF">
      <w:pPr>
        <w:pStyle w:val="PlainText"/>
        <w:rPr>
          <w:rFonts w:ascii="Courier New" w:hAnsi="Courier New" w:cs="Courier New"/>
        </w:rPr>
      </w:pPr>
    </w:p>
    <w:p w14:paraId="43A2FA6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190 "Fangxing Liu" (726360320)</w:t>
      </w:r>
    </w:p>
    <w:p w14:paraId="5E6C3F0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01:03:43.900 --&gt; 01:04:11.300</w:t>
      </w:r>
    </w:p>
    <w:p w14:paraId="79BB60B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Inform resource selection and for the ACC we're using the same fixed costs. With all of these inputs, the, the mainly the the high cost, here I'm showing a comparison of the GHG avoided costs so that include both the GHG adder and the avoided cup and invest part.</w:t>
      </w:r>
    </w:p>
    <w:p w14:paraId="247B010A" w14:textId="77777777" w:rsidR="00257506" w:rsidRPr="00B526BF" w:rsidRDefault="00257506" w:rsidP="00B526BF">
      <w:pPr>
        <w:pStyle w:val="PlainText"/>
        <w:rPr>
          <w:rFonts w:ascii="Courier New" w:hAnsi="Courier New" w:cs="Courier New"/>
        </w:rPr>
      </w:pPr>
    </w:p>
    <w:p w14:paraId="1DE3901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191 "Fangxing Liu" (726360320)</w:t>
      </w:r>
    </w:p>
    <w:p w14:paraId="3E1C53D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01:04:11.300 --&gt; 01:04:28.560</w:t>
      </w:r>
    </w:p>
    <w:p w14:paraId="5FC95ED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Between 24 ACC and 26 ACC. And you can see that it is a material change compa</w:t>
      </w:r>
      <w:r w:rsidRPr="00B526BF">
        <w:rPr>
          <w:rFonts w:ascii="Courier New" w:hAnsi="Courier New" w:cs="Courier New"/>
        </w:rPr>
        <w:t>red to the previous cycle, and that's mainly driven by the resource cost increase. Now, just to illustrate kind of.</w:t>
      </w:r>
    </w:p>
    <w:p w14:paraId="4B48EC26" w14:textId="77777777" w:rsidR="00257506" w:rsidRPr="00B526BF" w:rsidRDefault="00257506" w:rsidP="00B526BF">
      <w:pPr>
        <w:pStyle w:val="PlainText"/>
        <w:rPr>
          <w:rFonts w:ascii="Courier New" w:hAnsi="Courier New" w:cs="Courier New"/>
        </w:rPr>
      </w:pPr>
    </w:p>
    <w:p w14:paraId="4798398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192 "Fangxing Liu" (726360320)</w:t>
      </w:r>
    </w:p>
    <w:p w14:paraId="35E4EEE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01:04:28.560 --&gt; 01:04:48.560</w:t>
      </w:r>
    </w:p>
    <w:p w14:paraId="2AAEDAF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lastRenderedPageBreak/>
        <w:t>To have an apple to apple comparison also plotting the, the result shadow price and carbon invest behind the 20 in the underlying portfolio of the 24 ACC, so that's the blue dotted line and you see that even if we do that comparison, we still see a material difference.</w:t>
      </w:r>
    </w:p>
    <w:p w14:paraId="1113A3B5" w14:textId="77777777" w:rsidR="00257506" w:rsidRPr="00B526BF" w:rsidRDefault="00257506" w:rsidP="00B526BF">
      <w:pPr>
        <w:pStyle w:val="PlainText"/>
        <w:rPr>
          <w:rFonts w:ascii="Courier New" w:hAnsi="Courier New" w:cs="Courier New"/>
        </w:rPr>
      </w:pPr>
    </w:p>
    <w:p w14:paraId="397C060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193 "Fangxing Liu" (726360320)</w:t>
      </w:r>
    </w:p>
    <w:p w14:paraId="6600525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01:04:48.560 --&gt; 01:04:52.710</w:t>
      </w:r>
    </w:p>
    <w:p w14:paraId="3563FA5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To</w:t>
      </w:r>
      <w:r w:rsidRPr="00B526BF">
        <w:rPr>
          <w:rFonts w:ascii="Courier New" w:hAnsi="Courier New" w:cs="Courier New"/>
        </w:rPr>
        <w:t xml:space="preserve"> some of the change to avoided costs.</w:t>
      </w:r>
    </w:p>
    <w:p w14:paraId="5786FB65" w14:textId="77777777" w:rsidR="00257506" w:rsidRPr="00B526BF" w:rsidRDefault="00257506" w:rsidP="00B526BF">
      <w:pPr>
        <w:pStyle w:val="PlainText"/>
        <w:rPr>
          <w:rFonts w:ascii="Courier New" w:hAnsi="Courier New" w:cs="Courier New"/>
        </w:rPr>
      </w:pPr>
    </w:p>
    <w:p w14:paraId="7067493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194 "Fangxing Liu" (726360320)</w:t>
      </w:r>
    </w:p>
    <w:p w14:paraId="45701ED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01:04:52.710 --&gt; 01:05:12.710</w:t>
      </w:r>
    </w:p>
    <w:p w14:paraId="795CEF8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So with that GHG value determined now we can calculate the generation capacity of what it cost. This is a very much a very high level overview of the methodology in the document.</w:t>
      </w:r>
    </w:p>
    <w:p w14:paraId="7D5D254A" w14:textId="77777777" w:rsidR="00257506" w:rsidRPr="00B526BF" w:rsidRDefault="00257506" w:rsidP="00B526BF">
      <w:pPr>
        <w:pStyle w:val="PlainText"/>
        <w:rPr>
          <w:rFonts w:ascii="Courier New" w:hAnsi="Courier New" w:cs="Courier New"/>
        </w:rPr>
      </w:pPr>
    </w:p>
    <w:p w14:paraId="796C8AC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195 "Fangxing Liu" (726360320)</w:t>
      </w:r>
    </w:p>
    <w:p w14:paraId="5415011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01:05:12.710 --&gt; 01:05:32.710</w:t>
      </w:r>
    </w:p>
    <w:p w14:paraId="44D7682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We really dive into the details on the formulation and inputs, outputs, and also we publish the the workbook for the integrated calculation. But essentially on a high leve</w:t>
      </w:r>
      <w:r w:rsidRPr="00B526BF">
        <w:rPr>
          <w:rFonts w:ascii="Courier New" w:hAnsi="Courier New" w:cs="Courier New"/>
        </w:rPr>
        <w:t>l, we are calculating the generation capacity costs using a hybrid solar and storage resource and.</w:t>
      </w:r>
    </w:p>
    <w:p w14:paraId="16C3A518" w14:textId="77777777" w:rsidR="00257506" w:rsidRPr="00B526BF" w:rsidRDefault="00257506" w:rsidP="00B526BF">
      <w:pPr>
        <w:pStyle w:val="PlainText"/>
        <w:rPr>
          <w:rFonts w:ascii="Courier New" w:hAnsi="Courier New" w:cs="Courier New"/>
        </w:rPr>
      </w:pPr>
    </w:p>
    <w:p w14:paraId="6AA1460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196 "Fangxing Liu" (726360320)</w:t>
      </w:r>
    </w:p>
    <w:p w14:paraId="4808A99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01:05:32.710 --&gt; 01:05:58.820</w:t>
      </w:r>
    </w:p>
    <w:p w14:paraId="0F5E523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Depending on the year, it's either solar and 4 h storage or solar and 8 h storage. So we 1st start with the gross real economic carrying charge or RECC. As I mentioned, this costs, this value represents the cost of deferring the investment by one year. So it represents both, it reflects both the fixed cost and the opportunity cost.</w:t>
      </w:r>
    </w:p>
    <w:p w14:paraId="30857581" w14:textId="77777777" w:rsidR="00257506" w:rsidRPr="00B526BF" w:rsidRDefault="00257506" w:rsidP="00B526BF">
      <w:pPr>
        <w:pStyle w:val="PlainText"/>
        <w:rPr>
          <w:rFonts w:ascii="Courier New" w:hAnsi="Courier New" w:cs="Courier New"/>
        </w:rPr>
      </w:pPr>
    </w:p>
    <w:p w14:paraId="0AF9A81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197 "Fangxing Li</w:t>
      </w:r>
      <w:r w:rsidRPr="00B526BF">
        <w:rPr>
          <w:rFonts w:ascii="Courier New" w:hAnsi="Courier New" w:cs="Courier New"/>
        </w:rPr>
        <w:t>u" (726360320)</w:t>
      </w:r>
    </w:p>
    <w:p w14:paraId="26B12B4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01:05:58.820 --&gt; 01:06:16.440</w:t>
      </w:r>
    </w:p>
    <w:p w14:paraId="75D5345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Of deferring. So we 1st calculated the the RECC based on the level that's fixed costs that I just showed and this represents the total value that that's need that needs, that needs to be met.</w:t>
      </w:r>
    </w:p>
    <w:p w14:paraId="0F465570" w14:textId="77777777" w:rsidR="00257506" w:rsidRPr="00B526BF" w:rsidRDefault="00257506" w:rsidP="00B526BF">
      <w:pPr>
        <w:pStyle w:val="PlainText"/>
        <w:rPr>
          <w:rFonts w:ascii="Courier New" w:hAnsi="Courier New" w:cs="Courier New"/>
        </w:rPr>
      </w:pPr>
    </w:p>
    <w:p w14:paraId="18485D2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198 "Fangxing Liu" (726360320)</w:t>
      </w:r>
    </w:p>
    <w:p w14:paraId="2B2AE5E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01:06:16.440 --&gt; 01:06:36.240</w:t>
      </w:r>
    </w:p>
    <w:p w14:paraId="27C3B4D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With energy GHG and capacity value. So to calculate capacity, we 1st subtract the energy revenue and the energy revenue are calculated based on the the energy avoided costs coming out of that was originally based </w:t>
      </w:r>
      <w:r w:rsidRPr="00B526BF">
        <w:rPr>
          <w:rFonts w:ascii="Courier New" w:hAnsi="Courier New" w:cs="Courier New"/>
        </w:rPr>
        <w:t>on servant but we removed the carbon invest price out of it.</w:t>
      </w:r>
    </w:p>
    <w:p w14:paraId="19FDDD6C" w14:textId="77777777" w:rsidR="00257506" w:rsidRPr="00B526BF" w:rsidRDefault="00257506" w:rsidP="00B526BF">
      <w:pPr>
        <w:pStyle w:val="PlainText"/>
        <w:rPr>
          <w:rFonts w:ascii="Courier New" w:hAnsi="Courier New" w:cs="Courier New"/>
        </w:rPr>
      </w:pPr>
    </w:p>
    <w:p w14:paraId="3B2443F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199 "Fangxing Liu" (726360320)</w:t>
      </w:r>
    </w:p>
    <w:p w14:paraId="79510CE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01:06:36.240 --&gt; 01:06:56.240</w:t>
      </w:r>
    </w:p>
    <w:p w14:paraId="3568415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And to calculate the solar energy revenue, we directly multiply it by the solar generation profile from servant. For storage, we estimated using the energy prices with a top bottom X method. Essentially what it does is say for a top botto.</w:t>
      </w:r>
    </w:p>
    <w:p w14:paraId="7B9FC7EC" w14:textId="77777777" w:rsidR="00257506" w:rsidRPr="00B526BF" w:rsidRDefault="00257506" w:rsidP="00B526BF">
      <w:pPr>
        <w:pStyle w:val="PlainText"/>
        <w:rPr>
          <w:rFonts w:ascii="Courier New" w:hAnsi="Courier New" w:cs="Courier New"/>
        </w:rPr>
      </w:pPr>
    </w:p>
    <w:p w14:paraId="3BC5ABB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200 "Fangxing Liu" (726360320)</w:t>
      </w:r>
    </w:p>
    <w:p w14:paraId="29592C1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01:06:56.240 --&gt; 01:07:16.240</w:t>
      </w:r>
    </w:p>
    <w:p w14:paraId="5CFCAF4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lastRenderedPageBreak/>
        <w:t>Term four for 4 h storage revenue, we take the highest 4 h of the price for a day and t</w:t>
      </w:r>
      <w:r w:rsidRPr="00B526BF">
        <w:rPr>
          <w:rFonts w:ascii="Courier New" w:hAnsi="Courier New" w:cs="Courier New"/>
        </w:rPr>
        <w:t>hen subtract the lowest 4 h of the day considering round trip efficiency loss as a daily energy revenue for the storage.</w:t>
      </w:r>
    </w:p>
    <w:p w14:paraId="64DC9FCA" w14:textId="77777777" w:rsidR="00257506" w:rsidRPr="00B526BF" w:rsidRDefault="00257506" w:rsidP="00B526BF">
      <w:pPr>
        <w:pStyle w:val="PlainText"/>
        <w:rPr>
          <w:rFonts w:ascii="Courier New" w:hAnsi="Courier New" w:cs="Courier New"/>
        </w:rPr>
      </w:pPr>
    </w:p>
    <w:p w14:paraId="7EEAEB4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201 "Fangxing Liu" (726360320)</w:t>
      </w:r>
    </w:p>
    <w:p w14:paraId="155146B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01:07:16.240 --&gt; 01:07:40.430</w:t>
      </w:r>
    </w:p>
    <w:p w14:paraId="6A134D7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And apply the similar methodology for 8 h storage. And then for this cycle, the, the AS service revenues were automated for this calculation. So after we subtract the energy revenue with the father subtract the GHG contribution of this solar and storage resource, and the GHG contribution is.</w:t>
      </w:r>
    </w:p>
    <w:p w14:paraId="018FF71F" w14:textId="77777777" w:rsidR="00257506" w:rsidRPr="00B526BF" w:rsidRDefault="00257506" w:rsidP="00B526BF">
      <w:pPr>
        <w:pStyle w:val="PlainText"/>
        <w:rPr>
          <w:rFonts w:ascii="Courier New" w:hAnsi="Courier New" w:cs="Courier New"/>
        </w:rPr>
      </w:pPr>
    </w:p>
    <w:p w14:paraId="0B0823C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202 "Fangxing Liu" (726360320)</w:t>
      </w:r>
    </w:p>
    <w:p w14:paraId="52512FA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w:t>
      </w:r>
      <w:r w:rsidRPr="00B526BF">
        <w:rPr>
          <w:rFonts w:ascii="Courier New" w:hAnsi="Courier New" w:cs="Courier New"/>
        </w:rPr>
        <w:t>7:40.430 --&gt; 01:08:11.000</w:t>
      </w:r>
    </w:p>
    <w:p w14:paraId="0F9E256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Calculated in a similar fashion as energy revenue except now that rather than use rather than using hourly energy prices, we're using hourly marginal emission rates that is directly linked to energy prices and also by multiplying the annual GHG awarded cost to get the GHG contribution. And finally, after we subtract the revenue and GHG contribution, we get this missing money or like the residual cost that's needed.</w:t>
      </w:r>
    </w:p>
    <w:p w14:paraId="410C8DDF" w14:textId="77777777" w:rsidR="00257506" w:rsidRPr="00B526BF" w:rsidRDefault="00257506" w:rsidP="00B526BF">
      <w:pPr>
        <w:pStyle w:val="PlainText"/>
        <w:rPr>
          <w:rFonts w:ascii="Courier New" w:hAnsi="Courier New" w:cs="Courier New"/>
        </w:rPr>
      </w:pPr>
    </w:p>
    <w:p w14:paraId="19AB6E1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203 "Fangxing Liu" (726360320)</w:t>
      </w:r>
    </w:p>
    <w:p w14:paraId="60AC410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01:08:11.000 --&gt; 01:08:27.570</w:t>
      </w:r>
    </w:p>
    <w:p w14:paraId="4B47720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To be</w:t>
      </w:r>
      <w:r w:rsidRPr="00B526BF">
        <w:rPr>
          <w:rFonts w:ascii="Courier New" w:hAnsi="Courier New" w:cs="Courier New"/>
        </w:rPr>
        <w:t xml:space="preserve"> matched with the generation capacity of what it costs and because the generation capacity boarding cost is dollar per perfect or effective capacity, we need to scale that by the ELCC of the resources to arrive at the final value.</w:t>
      </w:r>
    </w:p>
    <w:p w14:paraId="0EED3648" w14:textId="77777777" w:rsidR="00257506" w:rsidRPr="00B526BF" w:rsidRDefault="00257506" w:rsidP="00B526BF">
      <w:pPr>
        <w:pStyle w:val="PlainText"/>
        <w:rPr>
          <w:rFonts w:ascii="Courier New" w:hAnsi="Courier New" w:cs="Courier New"/>
        </w:rPr>
      </w:pPr>
    </w:p>
    <w:p w14:paraId="3D48183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204 "Fangxing Liu" (726360320)</w:t>
      </w:r>
    </w:p>
    <w:p w14:paraId="11D4AD7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01:08:27.570 --&gt; 01:08:46.230</w:t>
      </w:r>
    </w:p>
    <w:p w14:paraId="270FD21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So that's kind of the the overall workflow, and next I'm gonna show the results that will end up arriving. Alright, so.</w:t>
      </w:r>
    </w:p>
    <w:p w14:paraId="24FBEC70" w14:textId="77777777" w:rsidR="00257506" w:rsidRPr="00B526BF" w:rsidRDefault="00257506" w:rsidP="00B526BF">
      <w:pPr>
        <w:pStyle w:val="PlainText"/>
        <w:rPr>
          <w:rFonts w:ascii="Courier New" w:hAnsi="Courier New" w:cs="Courier New"/>
        </w:rPr>
      </w:pPr>
    </w:p>
    <w:p w14:paraId="6FAA58F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205 "Fangxing Liu" (726360320)</w:t>
      </w:r>
    </w:p>
    <w:p w14:paraId="75247C4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01:08:46.230 --&gt; 01:09:06.230</w:t>
      </w:r>
    </w:p>
    <w:p w14:paraId="13C0D3F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The chart I'm showing on the right sh</w:t>
      </w:r>
      <w:r w:rsidRPr="00B526BF">
        <w:rPr>
          <w:rFonts w:ascii="Courier New" w:hAnsi="Courier New" w:cs="Courier New"/>
        </w:rPr>
        <w:t>ows illustrates the generation capacity of what it calls calculator using both solar and flower storage. That's the dark purple line and the four solar and 8 h storage, that is the light purple.</w:t>
      </w:r>
    </w:p>
    <w:p w14:paraId="67905D4E" w14:textId="77777777" w:rsidR="00257506" w:rsidRPr="00B526BF" w:rsidRDefault="00257506" w:rsidP="00B526BF">
      <w:pPr>
        <w:pStyle w:val="PlainText"/>
        <w:rPr>
          <w:rFonts w:ascii="Courier New" w:hAnsi="Courier New" w:cs="Courier New"/>
        </w:rPr>
      </w:pPr>
    </w:p>
    <w:p w14:paraId="28586A7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206 "Fangxing Liu" (726360320)</w:t>
      </w:r>
    </w:p>
    <w:p w14:paraId="62F9AEC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01:09:06.230 --&gt; 01:09:24.000</w:t>
      </w:r>
    </w:p>
    <w:p w14:paraId="1FB3B83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Line. And the right dotted line is the final capacity of what it costs. Essentially what's happening is the capacity of what it cost is set by solar and 4 h storage before 2031 and solar plus 8 h storage after 2031.</w:t>
      </w:r>
    </w:p>
    <w:p w14:paraId="4CAE728A" w14:textId="77777777" w:rsidR="00257506" w:rsidRPr="00B526BF" w:rsidRDefault="00257506" w:rsidP="00B526BF">
      <w:pPr>
        <w:pStyle w:val="PlainText"/>
        <w:rPr>
          <w:rFonts w:ascii="Courier New" w:hAnsi="Courier New" w:cs="Courier New"/>
        </w:rPr>
      </w:pPr>
    </w:p>
    <w:p w14:paraId="5B6CF53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207 "Fangxing Liu" (726360320)</w:t>
      </w:r>
    </w:p>
    <w:p w14:paraId="7E07499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01:09:2</w:t>
      </w:r>
      <w:r w:rsidRPr="00B526BF">
        <w:rPr>
          <w:rFonts w:ascii="Courier New" w:hAnsi="Courier New" w:cs="Courier New"/>
        </w:rPr>
        <w:t>4.000 --&gt; 01:09:44.000</w:t>
      </w:r>
    </w:p>
    <w:p w14:paraId="789E27A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The the and the the that final that switch year of 2031 is driven by many factors. The 1st is that just given the inputs that we're seeing, the solar plus 4 h is the cheapest resource to provide that capacity value in near term, whereas.</w:t>
      </w:r>
    </w:p>
    <w:p w14:paraId="6664F62E" w14:textId="77777777" w:rsidR="00257506" w:rsidRPr="00B526BF" w:rsidRDefault="00257506" w:rsidP="00B526BF">
      <w:pPr>
        <w:pStyle w:val="PlainText"/>
        <w:rPr>
          <w:rFonts w:ascii="Courier New" w:hAnsi="Courier New" w:cs="Courier New"/>
        </w:rPr>
      </w:pPr>
    </w:p>
    <w:p w14:paraId="4A4536E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208 "Fangxing Liu" (726360320)</w:t>
      </w:r>
    </w:p>
    <w:p w14:paraId="5C58F15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lastRenderedPageBreak/>
        <w:t>01:09:44.000 --&gt; 01:10:01.650</w:t>
      </w:r>
    </w:p>
    <w:p w14:paraId="5B30AA1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And eight is the cheapest after 2031. And we also confirmed that the the IRP portfolio didn't select significant amount of 8 h storage until 2031. And we also were informed that the the mid</w:t>
      </w:r>
      <w:r w:rsidRPr="00B526BF">
        <w:rPr>
          <w:rFonts w:ascii="Courier New" w:hAnsi="Courier New" w:cs="Courier New"/>
        </w:rPr>
        <w:t>term reliability order.</w:t>
      </w:r>
    </w:p>
    <w:p w14:paraId="74FA39BA" w14:textId="77777777" w:rsidR="00257506" w:rsidRPr="00B526BF" w:rsidRDefault="00257506" w:rsidP="00B526BF">
      <w:pPr>
        <w:pStyle w:val="PlainText"/>
        <w:rPr>
          <w:rFonts w:ascii="Courier New" w:hAnsi="Courier New" w:cs="Courier New"/>
        </w:rPr>
      </w:pPr>
    </w:p>
    <w:p w14:paraId="3E857AB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209 "Fangxing Liu" (726360320)</w:t>
      </w:r>
    </w:p>
    <w:p w14:paraId="21C0EEA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01:10:01.650 --&gt; 01:10:16.980</w:t>
      </w:r>
    </w:p>
    <w:p w14:paraId="0191784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We're starting, we're procuring 8 h storage around year 2031. So over across all all those inputs, I think the the switch year of 2031 is valid for this analysis.</w:t>
      </w:r>
    </w:p>
    <w:p w14:paraId="44BF36CC" w14:textId="77777777" w:rsidR="00257506" w:rsidRPr="00B526BF" w:rsidRDefault="00257506" w:rsidP="00B526BF">
      <w:pPr>
        <w:pStyle w:val="PlainText"/>
        <w:rPr>
          <w:rFonts w:ascii="Courier New" w:hAnsi="Courier New" w:cs="Courier New"/>
        </w:rPr>
      </w:pPr>
    </w:p>
    <w:p w14:paraId="76A5FA2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210 "Fangxing Liu" (726360320)</w:t>
      </w:r>
    </w:p>
    <w:p w14:paraId="587A07B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01:10:16.980 --&gt; 01:10:38.330</w:t>
      </w:r>
    </w:p>
    <w:p w14:paraId="5C8648F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And finally, I want to send show a comparison of the generation capacity will cause between 24 and 26 ACC. So, I'll say in the near term, the, the both cycles arrive at the similar magnitude of the cap</w:t>
      </w:r>
      <w:r w:rsidRPr="00B526BF">
        <w:rPr>
          <w:rFonts w:ascii="Courier New" w:hAnsi="Courier New" w:cs="Courier New"/>
        </w:rPr>
        <w:t>acity wouldn't.</w:t>
      </w:r>
    </w:p>
    <w:p w14:paraId="26A973D6" w14:textId="77777777" w:rsidR="00257506" w:rsidRPr="00B526BF" w:rsidRDefault="00257506" w:rsidP="00B526BF">
      <w:pPr>
        <w:pStyle w:val="PlainText"/>
        <w:rPr>
          <w:rFonts w:ascii="Courier New" w:hAnsi="Courier New" w:cs="Courier New"/>
        </w:rPr>
      </w:pPr>
    </w:p>
    <w:p w14:paraId="4DCD9F4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211 "Fangxing Liu" (726360320)</w:t>
      </w:r>
    </w:p>
    <w:p w14:paraId="6463312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01:10:38.330 --&gt; 01:10:58.330</w:t>
      </w:r>
    </w:p>
    <w:p w14:paraId="4C620D1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Cost. And what that represents is that the high cost of meaning storage in the near term cannot be met by energy and GC value. So there's still this residual cost that needs to be met by the capacity value. And the the gap.</w:t>
      </w:r>
    </w:p>
    <w:p w14:paraId="689C4C32" w14:textId="77777777" w:rsidR="00257506" w:rsidRPr="00B526BF" w:rsidRDefault="00257506" w:rsidP="00B526BF">
      <w:pPr>
        <w:pStyle w:val="PlainText"/>
        <w:rPr>
          <w:rFonts w:ascii="Courier New" w:hAnsi="Courier New" w:cs="Courier New"/>
        </w:rPr>
      </w:pPr>
    </w:p>
    <w:p w14:paraId="4F24002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212 "Fangxing Liu" (726360320)</w:t>
      </w:r>
    </w:p>
    <w:p w14:paraId="3326471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01:10:58.330 --&gt; 01:11:16.140</w:t>
      </w:r>
    </w:p>
    <w:p w14:paraId="5E81E0F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The the the jump in that you see here in 2028, that's mainly because storage costs underlying storage costs still is still increasing in 2028 driven</w:t>
      </w:r>
      <w:r w:rsidRPr="00B526BF">
        <w:rPr>
          <w:rFonts w:ascii="Courier New" w:hAnsi="Courier New" w:cs="Courier New"/>
        </w:rPr>
        <w:t xml:space="preserve"> by the impact on tariff.</w:t>
      </w:r>
    </w:p>
    <w:p w14:paraId="379F8878" w14:textId="77777777" w:rsidR="00257506" w:rsidRPr="00B526BF" w:rsidRDefault="00257506" w:rsidP="00B526BF">
      <w:pPr>
        <w:pStyle w:val="PlainText"/>
        <w:rPr>
          <w:rFonts w:ascii="Courier New" w:hAnsi="Courier New" w:cs="Courier New"/>
        </w:rPr>
      </w:pPr>
    </w:p>
    <w:p w14:paraId="7E43344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213 "Fangxing Liu" (726360320)</w:t>
      </w:r>
    </w:p>
    <w:p w14:paraId="7339ECC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01:11:16.140 --&gt; 01:11:36.140</w:t>
      </w:r>
    </w:p>
    <w:p w14:paraId="103D455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Now, after 2028 or around 2099, the price, the capacity value is set by the existing gas and gas on M costs or at the floor. What this indicates is that during this period, the resources.</w:t>
      </w:r>
    </w:p>
    <w:p w14:paraId="199AEE1C" w14:textId="77777777" w:rsidR="00257506" w:rsidRPr="00B526BF" w:rsidRDefault="00257506" w:rsidP="00B526BF">
      <w:pPr>
        <w:pStyle w:val="PlainText"/>
        <w:rPr>
          <w:rFonts w:ascii="Courier New" w:hAnsi="Courier New" w:cs="Courier New"/>
        </w:rPr>
      </w:pPr>
    </w:p>
    <w:p w14:paraId="67AD5C2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214 "Fangxing Liu" (726360320)</w:t>
      </w:r>
    </w:p>
    <w:p w14:paraId="00B5E01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01:11:36.140 --&gt; 01:11:54.870</w:t>
      </w:r>
    </w:p>
    <w:p w14:paraId="5C61F57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Are mainly the the energy and GT value is sufficient to cover resource cost and it's also aligned with our expectation that around 2030 period the IRP portfolio is mainly bui</w:t>
      </w:r>
      <w:r w:rsidRPr="00B526BF">
        <w:rPr>
          <w:rFonts w:ascii="Courier New" w:hAnsi="Courier New" w:cs="Courier New"/>
        </w:rPr>
        <w:t>lt to meet the GHG target.</w:t>
      </w:r>
    </w:p>
    <w:p w14:paraId="3511E744" w14:textId="77777777" w:rsidR="00257506" w:rsidRPr="00B526BF" w:rsidRDefault="00257506" w:rsidP="00B526BF">
      <w:pPr>
        <w:pStyle w:val="PlainText"/>
        <w:rPr>
          <w:rFonts w:ascii="Courier New" w:hAnsi="Courier New" w:cs="Courier New"/>
        </w:rPr>
      </w:pPr>
    </w:p>
    <w:p w14:paraId="0AE1DA4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215 "Fangxing Liu" (726360320)</w:t>
      </w:r>
    </w:p>
    <w:p w14:paraId="157F563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01:11:54.870 --&gt; 01:12:14.870</w:t>
      </w:r>
    </w:p>
    <w:p w14:paraId="511C65C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Then moving on to the later years, the capacity cost picks up again. This is because the the cost for solar and storage are still elevated but the the lower energy value and ELC.</w:t>
      </w:r>
    </w:p>
    <w:p w14:paraId="497A9582" w14:textId="77777777" w:rsidR="00257506" w:rsidRPr="00B526BF" w:rsidRDefault="00257506" w:rsidP="00B526BF">
      <w:pPr>
        <w:pStyle w:val="PlainText"/>
        <w:rPr>
          <w:rFonts w:ascii="Courier New" w:hAnsi="Courier New" w:cs="Courier New"/>
        </w:rPr>
      </w:pPr>
    </w:p>
    <w:p w14:paraId="7EC677D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216 "Fangxing Liu" (726360320)</w:t>
      </w:r>
    </w:p>
    <w:p w14:paraId="1EF138B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01:12:14.870 --&gt; 01:12:33.764</w:t>
      </w:r>
    </w:p>
    <w:p w14:paraId="271ABAC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See due to the higher saturation of the resources cannot meet the, the, the cost. Alright, with that, I will pause for questions. I see there are a few coming up.</w:t>
      </w:r>
    </w:p>
    <w:p w14:paraId="477B168A" w14:textId="77777777" w:rsidR="00257506" w:rsidRPr="00B526BF" w:rsidRDefault="00257506" w:rsidP="00B526BF">
      <w:pPr>
        <w:pStyle w:val="PlainText"/>
        <w:rPr>
          <w:rFonts w:ascii="Courier New" w:hAnsi="Courier New" w:cs="Courier New"/>
        </w:rPr>
      </w:pPr>
    </w:p>
    <w:p w14:paraId="581C8E3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lastRenderedPageBreak/>
        <w:t xml:space="preserve">217 "Moisa, Alex" </w:t>
      </w:r>
      <w:r w:rsidRPr="00B526BF">
        <w:rPr>
          <w:rFonts w:ascii="Courier New" w:hAnsi="Courier New" w:cs="Courier New"/>
        </w:rPr>
        <w:t>(977004288)</w:t>
      </w:r>
    </w:p>
    <w:p w14:paraId="5A88A4E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01:12:33.764 --&gt; 01:13:01.124</w:t>
      </w:r>
    </w:p>
    <w:p w14:paraId="472B125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Yes, I'll 1st off with Tom Beach's question, the ISC model calculates annual wreck values based only on resource costs. Shouldn't the model calculate recs using resource costs divided by ELCC as the metric for the cost per unit of perfect capacity? E.g., you shouldn't defer adding capacity if elccs are declining faster than resource costs are dropping.</w:t>
      </w:r>
    </w:p>
    <w:p w14:paraId="5A6BD7C4" w14:textId="77777777" w:rsidR="00257506" w:rsidRPr="00B526BF" w:rsidRDefault="00257506" w:rsidP="00B526BF">
      <w:pPr>
        <w:pStyle w:val="PlainText"/>
        <w:rPr>
          <w:rFonts w:ascii="Courier New" w:hAnsi="Courier New" w:cs="Courier New"/>
        </w:rPr>
      </w:pPr>
    </w:p>
    <w:p w14:paraId="7641689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218 "Fangxing Liu" (726360320)</w:t>
      </w:r>
    </w:p>
    <w:p w14:paraId="4655983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01:13:01.124 --&gt; 01:13:21.560</w:t>
      </w:r>
    </w:p>
    <w:p w14:paraId="5CBDFE8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For this, we decided to scale that capacity by the en</w:t>
      </w:r>
      <w:r w:rsidRPr="00B526BF">
        <w:rPr>
          <w:rFonts w:ascii="Courier New" w:hAnsi="Courier New" w:cs="Courier New"/>
        </w:rPr>
        <w:t>d, not in the front. And the reason we think is we are like showing that deferred value every year is that looking at the, the IRP portfolio solar and store.</w:t>
      </w:r>
    </w:p>
    <w:p w14:paraId="7FDB4F5F" w14:textId="77777777" w:rsidR="00257506" w:rsidRPr="00B526BF" w:rsidRDefault="00257506" w:rsidP="00B526BF">
      <w:pPr>
        <w:pStyle w:val="PlainText"/>
        <w:rPr>
          <w:rFonts w:ascii="Courier New" w:hAnsi="Courier New" w:cs="Courier New"/>
        </w:rPr>
      </w:pPr>
    </w:p>
    <w:p w14:paraId="1B80DBC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219 "Fangxing Liu" (726360320)</w:t>
      </w:r>
    </w:p>
    <w:p w14:paraId="397C73A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01:13:21.560 --&gt; 01:13:39.302</w:t>
      </w:r>
    </w:p>
    <w:p w14:paraId="766CB78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Which are still being selected every year across the planning horizon. So, for our modeling purpose, we still assume that every year there needs to be more solar and resource storage built.</w:t>
      </w:r>
    </w:p>
    <w:p w14:paraId="43C8F621" w14:textId="77777777" w:rsidR="00257506" w:rsidRPr="00B526BF" w:rsidRDefault="00257506" w:rsidP="00B526BF">
      <w:pPr>
        <w:pStyle w:val="PlainText"/>
        <w:rPr>
          <w:rFonts w:ascii="Courier New" w:hAnsi="Courier New" w:cs="Courier New"/>
        </w:rPr>
      </w:pPr>
    </w:p>
    <w:p w14:paraId="0F972C3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220 "Moisa, Alex" (977004288)</w:t>
      </w:r>
    </w:p>
    <w:p w14:paraId="3588778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01:13:39.302 --&gt; 01:13:59.900</w:t>
      </w:r>
    </w:p>
    <w:p w14:paraId="4F5F24D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Okay, next from Sam Harper, we observed d</w:t>
      </w:r>
      <w:r w:rsidRPr="00B526BF">
        <w:rPr>
          <w:rFonts w:ascii="Courier New" w:hAnsi="Courier New" w:cs="Courier New"/>
        </w:rPr>
        <w:t>ifferent generation capacity values in figure four three from 2026 ACC documentation and figure two of draft resolution E5476 E.g., the 2026 capacity value figure four three and 2026 ACC documentation shows.</w:t>
      </w:r>
    </w:p>
    <w:p w14:paraId="1014B33C" w14:textId="77777777" w:rsidR="00257506" w:rsidRPr="00B526BF" w:rsidRDefault="00257506" w:rsidP="00B526BF">
      <w:pPr>
        <w:pStyle w:val="PlainText"/>
        <w:rPr>
          <w:rFonts w:ascii="Courier New" w:hAnsi="Courier New" w:cs="Courier New"/>
        </w:rPr>
      </w:pPr>
    </w:p>
    <w:p w14:paraId="052CAC9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221 "Moisa, Alex" (977004288)</w:t>
      </w:r>
    </w:p>
    <w:p w14:paraId="1DE5BB4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01:13:59.900 --&gt; 01:14:25.680</w:t>
      </w:r>
    </w:p>
    <w:p w14:paraId="114E62E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300 kW per year, whereas the draft resolution has 50 kW per Can you verify the correct results? Sam, I would say the generation capacity of what the costs you're seeing here in figure four three is the more accurate one, the more later value, </w:t>
      </w:r>
      <w:r w:rsidRPr="00B526BF">
        <w:rPr>
          <w:rFonts w:ascii="Courier New" w:hAnsi="Courier New" w:cs="Courier New"/>
        </w:rPr>
        <w:t>and I would assume the rev, when we address the rev one of the draft resolution we will probably modify that to correct that to correct that.</w:t>
      </w:r>
    </w:p>
    <w:p w14:paraId="0734A557" w14:textId="77777777" w:rsidR="00257506" w:rsidRPr="00B526BF" w:rsidRDefault="00257506" w:rsidP="00B526BF">
      <w:pPr>
        <w:pStyle w:val="PlainText"/>
        <w:rPr>
          <w:rFonts w:ascii="Courier New" w:hAnsi="Courier New" w:cs="Courier New"/>
        </w:rPr>
      </w:pPr>
    </w:p>
    <w:p w14:paraId="09B7AC4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222 "Moisa, Alex" (977004288)</w:t>
      </w:r>
    </w:p>
    <w:p w14:paraId="6659306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01:14:25.680 --&gt; 01:14:46.880</w:t>
      </w:r>
    </w:p>
    <w:p w14:paraId="06A2CEF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Alright, next from Desiree Wong from SCE, While the final decision rejected SoCal Edison's proposal to smooth GHG shadow prices as an alternative to implementing a cap, it did not substantially weigh in on the reasonableness of the two year smoothing of the shadow prices included in the revised staff proposa</w:t>
      </w:r>
      <w:r w:rsidRPr="00B526BF">
        <w:rPr>
          <w:rFonts w:ascii="Courier New" w:hAnsi="Courier New" w:cs="Courier New"/>
        </w:rPr>
        <w:t>l. The draft.</w:t>
      </w:r>
    </w:p>
    <w:p w14:paraId="2EEB8525" w14:textId="77777777" w:rsidR="00257506" w:rsidRPr="00B526BF" w:rsidRDefault="00257506" w:rsidP="00B526BF">
      <w:pPr>
        <w:pStyle w:val="PlainText"/>
        <w:rPr>
          <w:rFonts w:ascii="Courier New" w:hAnsi="Courier New" w:cs="Courier New"/>
        </w:rPr>
      </w:pPr>
    </w:p>
    <w:p w14:paraId="1C5FAFF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223 "Moisa, Alex" (977004288)</w:t>
      </w:r>
    </w:p>
    <w:p w14:paraId="1DEF44B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01:14:46.880 --&gt; 01:15:06.180</w:t>
      </w:r>
    </w:p>
    <w:p w14:paraId="7F2B149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2026 ACC includes zero year smoothing of the shadow prices. Should that be changed to two years to be consistent with the revised staff proposals since that was effectively approved as proposed by staff? As a second question, would staff CPC considers smoothing the final avoided generation capacity costs to reduce the impact of the spike in 2028?</w:t>
      </w:r>
    </w:p>
    <w:p w14:paraId="32C1B9FA" w14:textId="77777777" w:rsidR="00257506" w:rsidRPr="00B526BF" w:rsidRDefault="00257506" w:rsidP="00B526BF">
      <w:pPr>
        <w:pStyle w:val="PlainText"/>
        <w:rPr>
          <w:rFonts w:ascii="Courier New" w:hAnsi="Courier New" w:cs="Courier New"/>
        </w:rPr>
      </w:pPr>
    </w:p>
    <w:p w14:paraId="4D086C7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224 "Moisa, Alex" (977004288)</w:t>
      </w:r>
    </w:p>
    <w:p w14:paraId="5736A18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01:15:06.180 --&gt; 01:15:26.180</w:t>
      </w:r>
    </w:p>
    <w:p w14:paraId="65DF484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lastRenderedPageBreak/>
        <w:t>Let others on the team jump</w:t>
      </w:r>
      <w:r w:rsidRPr="00B526BF">
        <w:rPr>
          <w:rFonts w:ascii="Courier New" w:hAnsi="Courier New" w:cs="Courier New"/>
        </w:rPr>
        <w:t xml:space="preserve"> in on this if they want. I will note that in regards to 2nd part of your question, yeah, yeah, we'll have to, it really depends on what values we do end up seeing going forward though.</w:t>
      </w:r>
    </w:p>
    <w:p w14:paraId="41E59BC6" w14:textId="77777777" w:rsidR="00257506" w:rsidRPr="00B526BF" w:rsidRDefault="00257506" w:rsidP="00B526BF">
      <w:pPr>
        <w:pStyle w:val="PlainText"/>
        <w:rPr>
          <w:rFonts w:ascii="Courier New" w:hAnsi="Courier New" w:cs="Courier New"/>
        </w:rPr>
      </w:pPr>
    </w:p>
    <w:p w14:paraId="2095C0B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225 "Moisa, Alex" (977004288)</w:t>
      </w:r>
    </w:p>
    <w:p w14:paraId="2C0DFDE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01:15:26.180 --&gt; 01:15:35.462</w:t>
      </w:r>
    </w:p>
    <w:p w14:paraId="2FD231D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Especially by 2028, we are going to revisit the cap, I would say if it includes zero useles.</w:t>
      </w:r>
    </w:p>
    <w:p w14:paraId="2DCF551C" w14:textId="77777777" w:rsidR="00257506" w:rsidRPr="00B526BF" w:rsidRDefault="00257506" w:rsidP="00B526BF">
      <w:pPr>
        <w:pStyle w:val="PlainText"/>
        <w:rPr>
          <w:rFonts w:ascii="Courier New" w:hAnsi="Courier New" w:cs="Courier New"/>
        </w:rPr>
      </w:pPr>
    </w:p>
    <w:p w14:paraId="0600CFA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226 "Buch, Daniel" (1287393792)</w:t>
      </w:r>
    </w:p>
    <w:p w14:paraId="682A907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01:15:35.462 --&gt; 01:15:36.469</w:t>
      </w:r>
    </w:p>
    <w:p w14:paraId="43F4B61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Hey Ellen.</w:t>
      </w:r>
    </w:p>
    <w:p w14:paraId="1DFA652D" w14:textId="77777777" w:rsidR="00257506" w:rsidRPr="00B526BF" w:rsidRDefault="00257506" w:rsidP="00B526BF">
      <w:pPr>
        <w:pStyle w:val="PlainText"/>
        <w:rPr>
          <w:rFonts w:ascii="Courier New" w:hAnsi="Courier New" w:cs="Courier New"/>
        </w:rPr>
      </w:pPr>
    </w:p>
    <w:p w14:paraId="2A083A8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227 "Moisa, Alex" (977004288)</w:t>
      </w:r>
    </w:p>
    <w:p w14:paraId="18B9217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01:15:36.469 --&gt; 01:15:39.024</w:t>
      </w:r>
    </w:p>
    <w:p w14:paraId="114560F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Oh yeah. Yes, Dan. Hey, this is Dan.</w:t>
      </w:r>
    </w:p>
    <w:p w14:paraId="2DA6C1CC" w14:textId="77777777" w:rsidR="00257506" w:rsidRPr="00B526BF" w:rsidRDefault="00257506" w:rsidP="00B526BF">
      <w:pPr>
        <w:pStyle w:val="PlainText"/>
        <w:rPr>
          <w:rFonts w:ascii="Courier New" w:hAnsi="Courier New" w:cs="Courier New"/>
        </w:rPr>
      </w:pPr>
    </w:p>
    <w:p w14:paraId="71657A8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228 "Buch, Daniel" (1287393792)</w:t>
      </w:r>
    </w:p>
    <w:p w14:paraId="5D1BBCC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01:15:39.024 --&gt; 01:15:57.419</w:t>
      </w:r>
    </w:p>
    <w:p w14:paraId="0C260FD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I'm a program manager in the commission's energy division. We appreciate Edison's comments. We'll consider them in the Rev one. However, we do have to conform to the letter of the decision, so to the extent that we agree with Edison, that that conforms to the letter of the decision will consider it.</w:t>
      </w:r>
    </w:p>
    <w:p w14:paraId="2B395928" w14:textId="77777777" w:rsidR="00257506" w:rsidRPr="00B526BF" w:rsidRDefault="00257506" w:rsidP="00B526BF">
      <w:pPr>
        <w:pStyle w:val="PlainText"/>
        <w:rPr>
          <w:rFonts w:ascii="Courier New" w:hAnsi="Courier New" w:cs="Courier New"/>
        </w:rPr>
      </w:pPr>
    </w:p>
    <w:p w14:paraId="521E2F0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229 "Moisa, Alex" (977004288)</w:t>
      </w:r>
    </w:p>
    <w:p w14:paraId="6AFEA45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01:15:57.419 --&gt; 01:16:15.710</w:t>
      </w:r>
    </w:p>
    <w:p w14:paraId="45F3690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All right. Thank you Dan. Another question from Tom Beach. The 2020 06:27 TPP adds 9 gW</w:t>
      </w:r>
      <w:r w:rsidRPr="00B526BF">
        <w:rPr>
          <w:rFonts w:ascii="Courier New" w:hAnsi="Courier New" w:cs="Courier New"/>
        </w:rPr>
        <w:t xml:space="preserve"> of 8 h storage from 2029 to 2031iE 3 gW per year. Assuming that those additions are spread equally over those years in the resolving server modeling, shouldn't be 8 h.</w:t>
      </w:r>
    </w:p>
    <w:p w14:paraId="26123AFE" w14:textId="77777777" w:rsidR="00257506" w:rsidRPr="00B526BF" w:rsidRDefault="00257506" w:rsidP="00B526BF">
      <w:pPr>
        <w:pStyle w:val="PlainText"/>
        <w:rPr>
          <w:rFonts w:ascii="Courier New" w:hAnsi="Courier New" w:cs="Courier New"/>
        </w:rPr>
      </w:pPr>
    </w:p>
    <w:p w14:paraId="246DF43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230 "Moisa, Alex" (977004288)</w:t>
      </w:r>
    </w:p>
    <w:p w14:paraId="293FE3C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01:16:15.710 --&gt; 01:16:24.002</w:t>
      </w:r>
    </w:p>
    <w:p w14:paraId="13127A2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Generation capacity values in the integrated calculation and ACC also be averaged and spread equally over those years.</w:t>
      </w:r>
    </w:p>
    <w:p w14:paraId="46E3EAE0" w14:textId="77777777" w:rsidR="00257506" w:rsidRPr="00B526BF" w:rsidRDefault="00257506" w:rsidP="00B526BF">
      <w:pPr>
        <w:pStyle w:val="PlainText"/>
        <w:rPr>
          <w:rFonts w:ascii="Courier New" w:hAnsi="Courier New" w:cs="Courier New"/>
        </w:rPr>
      </w:pPr>
    </w:p>
    <w:p w14:paraId="30B677A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231 "Fangxing Liu" (726360320)</w:t>
      </w:r>
    </w:p>
    <w:p w14:paraId="631836A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01:16:24.002 --&gt; 01:16:42.560</w:t>
      </w:r>
    </w:p>
    <w:p w14:paraId="32F666D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Tom, I would say that's a assumption that the, that would be an assumption to assume that the the cap</w:t>
      </w:r>
      <w:r w:rsidRPr="00B526BF">
        <w:rPr>
          <w:rFonts w:ascii="Courier New" w:hAnsi="Courier New" w:cs="Courier New"/>
        </w:rPr>
        <w:t>acity is built equally between the two resolve modeling years.</w:t>
      </w:r>
    </w:p>
    <w:p w14:paraId="31D4E1DC" w14:textId="77777777" w:rsidR="00257506" w:rsidRPr="00B526BF" w:rsidRDefault="00257506" w:rsidP="00B526BF">
      <w:pPr>
        <w:pStyle w:val="PlainText"/>
        <w:rPr>
          <w:rFonts w:ascii="Courier New" w:hAnsi="Courier New" w:cs="Courier New"/>
        </w:rPr>
      </w:pPr>
    </w:p>
    <w:p w14:paraId="4EE989E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232 "Fangxing Liu" (726360320)</w:t>
      </w:r>
    </w:p>
    <w:p w14:paraId="705BC8E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01:16:42.560 --&gt; 01:17:02.730</w:t>
      </w:r>
    </w:p>
    <w:p w14:paraId="0C37B81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Based on the inputs, I think above all else, based on the inputs that's used for the ACC, and I acknowledge that between the ACC and IRP they are differences inputs, right? Because we're using, e.g., solar sorry serving energy prices rather than resolve.</w:t>
      </w:r>
    </w:p>
    <w:p w14:paraId="509E003A" w14:textId="77777777" w:rsidR="00257506" w:rsidRPr="00B526BF" w:rsidRDefault="00257506" w:rsidP="00B526BF">
      <w:pPr>
        <w:pStyle w:val="PlainText"/>
        <w:rPr>
          <w:rFonts w:ascii="Courier New" w:hAnsi="Courier New" w:cs="Courier New"/>
        </w:rPr>
      </w:pPr>
    </w:p>
    <w:p w14:paraId="587BA1E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233 "Fangxing Liu" (726360320)</w:t>
      </w:r>
    </w:p>
    <w:p w14:paraId="19FF569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01:17:02.730 --&gt; 01:17:27.305</w:t>
      </w:r>
    </w:p>
    <w:p w14:paraId="73AA9F3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Energy values. The, the, with all the inputs that we have, we are seei</w:t>
      </w:r>
      <w:r w:rsidRPr="00B526BF">
        <w:rPr>
          <w:rFonts w:ascii="Courier New" w:hAnsi="Courier New" w:cs="Courier New"/>
        </w:rPr>
        <w:t xml:space="preserve">ng that solar and flower storage is the cheapest is the cheaper resource to </w:t>
      </w:r>
      <w:r w:rsidRPr="00B526BF">
        <w:rPr>
          <w:rFonts w:ascii="Courier New" w:hAnsi="Courier New" w:cs="Courier New"/>
        </w:rPr>
        <w:lastRenderedPageBreak/>
        <w:t>meet the capacity in the near term. So overall we feel comfortable to, to make that switch in 2031 rather than 2028.</w:t>
      </w:r>
    </w:p>
    <w:p w14:paraId="73AC2866" w14:textId="77777777" w:rsidR="00257506" w:rsidRPr="00B526BF" w:rsidRDefault="00257506" w:rsidP="00B526BF">
      <w:pPr>
        <w:pStyle w:val="PlainText"/>
        <w:rPr>
          <w:rFonts w:ascii="Courier New" w:hAnsi="Courier New" w:cs="Courier New"/>
        </w:rPr>
      </w:pPr>
    </w:p>
    <w:p w14:paraId="2E96BC4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234 "Moisa, Alex" (977004288)</w:t>
      </w:r>
    </w:p>
    <w:p w14:paraId="67C1C6E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01:17:27.305 --&gt; 01:18:01.210</w:t>
      </w:r>
    </w:p>
    <w:p w14:paraId="0FF9A22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Alright, thank you Funching. We have another question from Sam Harper. We observe high volatility and generation capacity prices. E.g., the generation capacity price changes year on year by 85 around 85 %, then 308 % then or -85 %, then 308 %, then -74 % fro</w:t>
      </w:r>
      <w:r w:rsidRPr="00B526BF">
        <w:rPr>
          <w:rFonts w:ascii="Courier New" w:hAnsi="Courier New" w:cs="Courier New"/>
        </w:rPr>
        <w:t>m 26 to 2029. And that from 24 to 2045 arises by 744 %. Can you comment on the reasonableness of these results and any concerns on how this volatility will affect capacity resource.</w:t>
      </w:r>
    </w:p>
    <w:p w14:paraId="76CF9301" w14:textId="77777777" w:rsidR="00257506" w:rsidRPr="00B526BF" w:rsidRDefault="00257506" w:rsidP="00B526BF">
      <w:pPr>
        <w:pStyle w:val="PlainText"/>
        <w:rPr>
          <w:rFonts w:ascii="Courier New" w:hAnsi="Courier New" w:cs="Courier New"/>
        </w:rPr>
      </w:pPr>
    </w:p>
    <w:p w14:paraId="1447747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235 "Moisa, Alex" (977004288)</w:t>
      </w:r>
    </w:p>
    <w:p w14:paraId="144BD0A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01:18:01.210 --&gt; 01:18:04.623</w:t>
      </w:r>
    </w:p>
    <w:p w14:paraId="3B912F5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1st development.</w:t>
      </w:r>
    </w:p>
    <w:p w14:paraId="4BD25381" w14:textId="77777777" w:rsidR="00257506" w:rsidRPr="00B526BF" w:rsidRDefault="00257506" w:rsidP="00B526BF">
      <w:pPr>
        <w:pStyle w:val="PlainText"/>
        <w:rPr>
          <w:rFonts w:ascii="Courier New" w:hAnsi="Courier New" w:cs="Courier New"/>
        </w:rPr>
      </w:pPr>
    </w:p>
    <w:p w14:paraId="5EDA647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236 "Fangxing Liu" (726360320)</w:t>
      </w:r>
    </w:p>
    <w:p w14:paraId="7B4CF29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01:18:04.623 --&gt; 01:18:25.190</w:t>
      </w:r>
    </w:p>
    <w:p w14:paraId="520337A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I can answer the 1st piece which is like why there is this jagged value. I would say this is part of the, the effect of using the RECC method because RECC not only consider the the fixed, th</w:t>
      </w:r>
      <w:r w:rsidRPr="00B526BF">
        <w:rPr>
          <w:rFonts w:ascii="Courier New" w:hAnsi="Courier New" w:cs="Courier New"/>
        </w:rPr>
        <w:t>e co resource costs but also.</w:t>
      </w:r>
    </w:p>
    <w:p w14:paraId="607B4035" w14:textId="77777777" w:rsidR="00257506" w:rsidRPr="00B526BF" w:rsidRDefault="00257506" w:rsidP="00B526BF">
      <w:pPr>
        <w:pStyle w:val="PlainText"/>
        <w:rPr>
          <w:rFonts w:ascii="Courier New" w:hAnsi="Courier New" w:cs="Courier New"/>
        </w:rPr>
      </w:pPr>
    </w:p>
    <w:p w14:paraId="735B2E1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237 "Fangxing Liu" (726360320)</w:t>
      </w:r>
    </w:p>
    <w:p w14:paraId="0C03CD0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01:18:25.190 --&gt; 01:18:46.140</w:t>
      </w:r>
    </w:p>
    <w:p w14:paraId="08DC25B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So the opportunity cost, so the I would say the the change between resource costs year by year does have a impact like it can be amplified in this value. And also I believe 2028 was the year where we see a.</w:t>
      </w:r>
    </w:p>
    <w:p w14:paraId="00A061A3" w14:textId="77777777" w:rsidR="00257506" w:rsidRPr="00B526BF" w:rsidRDefault="00257506" w:rsidP="00B526BF">
      <w:pPr>
        <w:pStyle w:val="PlainText"/>
        <w:rPr>
          <w:rFonts w:ascii="Courier New" w:hAnsi="Courier New" w:cs="Courier New"/>
        </w:rPr>
      </w:pPr>
    </w:p>
    <w:p w14:paraId="23CE508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238 "Fangxing Liu" (726360320)</w:t>
      </w:r>
    </w:p>
    <w:p w14:paraId="3CF337B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01:18:46.140 --&gt; 01:19:06.140</w:t>
      </w:r>
    </w:p>
    <w:p w14:paraId="59AE089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Decrease a drop in the, yeah, in the ELCC in the resource ELCC so that could also contributing it. I'm not sure what you're referring to by capacity.</w:t>
      </w:r>
    </w:p>
    <w:p w14:paraId="048C708F" w14:textId="77777777" w:rsidR="00257506" w:rsidRPr="00B526BF" w:rsidRDefault="00257506" w:rsidP="00B526BF">
      <w:pPr>
        <w:pStyle w:val="PlainText"/>
        <w:rPr>
          <w:rFonts w:ascii="Courier New" w:hAnsi="Courier New" w:cs="Courier New"/>
        </w:rPr>
      </w:pPr>
    </w:p>
    <w:p w14:paraId="1AC6E06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239 "Fangxing Liu" (726360320)</w:t>
      </w:r>
    </w:p>
    <w:p w14:paraId="5A9BFA6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01:19:06.140 --&gt; 01:19:14.024</w:t>
      </w:r>
    </w:p>
    <w:p w14:paraId="2CE22E9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Procuring capacity resource so maybe I'll defer to someone else or if you could clarify.</w:t>
      </w:r>
    </w:p>
    <w:p w14:paraId="7C222347" w14:textId="77777777" w:rsidR="00257506" w:rsidRPr="00B526BF" w:rsidRDefault="00257506" w:rsidP="00B526BF">
      <w:pPr>
        <w:pStyle w:val="PlainText"/>
        <w:rPr>
          <w:rFonts w:ascii="Courier New" w:hAnsi="Courier New" w:cs="Courier New"/>
        </w:rPr>
      </w:pPr>
    </w:p>
    <w:p w14:paraId="44B0657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240 "Moisa, Alex" (977004288)</w:t>
      </w:r>
    </w:p>
    <w:p w14:paraId="3E32284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01:19:14.024 --&gt; 01:19:35.460</w:t>
      </w:r>
    </w:p>
    <w:p w14:paraId="25400AA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We'll give them a moment to clarify, but I'll also note as well too, we do have, you know, the resolution now out as well. We will be taking comments in all of this, leave opening comments due to 24 September reply comments due to 29 September, so you want further discussion on this perhaps included </w:t>
      </w:r>
      <w:r w:rsidRPr="00B526BF">
        <w:rPr>
          <w:rFonts w:ascii="Courier New" w:hAnsi="Courier New" w:cs="Courier New"/>
        </w:rPr>
        <w:t>in your opening comments as well then too.</w:t>
      </w:r>
    </w:p>
    <w:p w14:paraId="24E580DC" w14:textId="77777777" w:rsidR="00257506" w:rsidRPr="00B526BF" w:rsidRDefault="00257506" w:rsidP="00B526BF">
      <w:pPr>
        <w:pStyle w:val="PlainText"/>
        <w:rPr>
          <w:rFonts w:ascii="Courier New" w:hAnsi="Courier New" w:cs="Courier New"/>
        </w:rPr>
      </w:pPr>
    </w:p>
    <w:p w14:paraId="138D49B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241 "Moisa, Alex" (977004288)</w:t>
      </w:r>
    </w:p>
    <w:p w14:paraId="2E52E55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01:19:35.460 --&gt; 01:20:00.110</w:t>
      </w:r>
    </w:p>
    <w:p w14:paraId="3D3573A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Alright, give it a moment for any other questions or raised hands. Alright, I think with that function we can move to the break.</w:t>
      </w:r>
    </w:p>
    <w:p w14:paraId="46A3A6B6" w14:textId="77777777" w:rsidR="00257506" w:rsidRPr="00B526BF" w:rsidRDefault="00257506" w:rsidP="00B526BF">
      <w:pPr>
        <w:pStyle w:val="PlainText"/>
        <w:rPr>
          <w:rFonts w:ascii="Courier New" w:hAnsi="Courier New" w:cs="Courier New"/>
        </w:rPr>
      </w:pPr>
    </w:p>
    <w:p w14:paraId="0F3F7F6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lastRenderedPageBreak/>
        <w:t>242 "Moisa, Alex" (977004288)</w:t>
      </w:r>
    </w:p>
    <w:p w14:paraId="1207E38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01:20:00.110 --&gt; 01:20:20.010</w:t>
      </w:r>
    </w:p>
    <w:p w14:paraId="53B123C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Before we get on to the next section. So it is 02:53 right now, so we will return at three oh 3a10 minute break to stretch, use the restroom, and then after that we will get back to the presentation and go into generat</w:t>
      </w:r>
      <w:r w:rsidRPr="00B526BF">
        <w:rPr>
          <w:rFonts w:ascii="Courier New" w:hAnsi="Courier New" w:cs="Courier New"/>
        </w:rPr>
        <w:t>ion capacity allocation and loss of load hours approach.</w:t>
      </w:r>
    </w:p>
    <w:p w14:paraId="4DB5C8A1" w14:textId="77777777" w:rsidR="00257506" w:rsidRPr="00B526BF" w:rsidRDefault="00257506" w:rsidP="00B526BF">
      <w:pPr>
        <w:pStyle w:val="PlainText"/>
        <w:rPr>
          <w:rFonts w:ascii="Courier New" w:hAnsi="Courier New" w:cs="Courier New"/>
        </w:rPr>
      </w:pPr>
    </w:p>
    <w:p w14:paraId="51DEABB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243 "Moisa, Alex" (977004288)</w:t>
      </w:r>
    </w:p>
    <w:p w14:paraId="666D920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01:20:20.010 --&gt; 01:20:40.010</w:t>
      </w:r>
    </w:p>
    <w:p w14:paraId="1487B92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Alright. Thank you all.</w:t>
      </w:r>
    </w:p>
    <w:p w14:paraId="35D73096" w14:textId="77777777" w:rsidR="00257506" w:rsidRPr="00B526BF" w:rsidRDefault="00257506" w:rsidP="00B526BF">
      <w:pPr>
        <w:pStyle w:val="PlainText"/>
        <w:rPr>
          <w:rFonts w:ascii="Courier New" w:hAnsi="Courier New" w:cs="Courier New"/>
        </w:rPr>
      </w:pPr>
    </w:p>
    <w:p w14:paraId="1B6FCA6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244 "Moisa, Alex" (977004288)</w:t>
      </w:r>
    </w:p>
    <w:p w14:paraId="2AB4981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01:29:27.943 --&gt; 01:29:46.080</w:t>
      </w:r>
    </w:p>
    <w:p w14:paraId="6D3AF5C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Alright, give it a moment as people hop back in, but, oh now I see you're here for the next section and let's give it a one more moment.</w:t>
      </w:r>
    </w:p>
    <w:p w14:paraId="09F2D9B0" w14:textId="77777777" w:rsidR="00257506" w:rsidRPr="00B526BF" w:rsidRDefault="00257506" w:rsidP="00B526BF">
      <w:pPr>
        <w:pStyle w:val="PlainText"/>
        <w:rPr>
          <w:rFonts w:ascii="Courier New" w:hAnsi="Courier New" w:cs="Courier New"/>
        </w:rPr>
      </w:pPr>
    </w:p>
    <w:p w14:paraId="4495F00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245 "Moisa, Alex" (977004288)</w:t>
      </w:r>
    </w:p>
    <w:p w14:paraId="47272EF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01:29:46.080 --&gt; 01:29:56.487</w:t>
      </w:r>
    </w:p>
    <w:p w14:paraId="45427AF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I think we can get started.</w:t>
      </w:r>
    </w:p>
    <w:p w14:paraId="22738A5B" w14:textId="77777777" w:rsidR="00257506" w:rsidRPr="00B526BF" w:rsidRDefault="00257506" w:rsidP="00B526BF">
      <w:pPr>
        <w:pStyle w:val="PlainText"/>
        <w:rPr>
          <w:rFonts w:ascii="Courier New" w:hAnsi="Courier New" w:cs="Courier New"/>
        </w:rPr>
      </w:pPr>
    </w:p>
    <w:p w14:paraId="458F82E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246 "Eleanor Adachi" (2134257408)</w:t>
      </w:r>
    </w:p>
    <w:p w14:paraId="2D9C9F9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01:29:56.487 --&gt; 01:30:31.310</w:t>
      </w:r>
    </w:p>
    <w:p w14:paraId="6CA36A5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Okay, great. All r</w:t>
      </w:r>
      <w:r w:rsidRPr="00B526BF">
        <w:rPr>
          <w:rFonts w:ascii="Courier New" w:hAnsi="Courier New" w:cs="Courier New"/>
        </w:rPr>
        <w:t>ight, well welcome back everyone. My name is Ellen Ardachi. I'm a senior consultant at E three and I'll be presenting the next section about generation capacity allocation. You can go to the next slide. So 1st I'll summarize the refinements that we made to how generation capacity value is allocated in this cycle, and 1st just as a reminder, in this cycle, we used a two step process to allocate the generation capacity value.</w:t>
      </w:r>
    </w:p>
    <w:p w14:paraId="5433DA42" w14:textId="77777777" w:rsidR="00257506" w:rsidRPr="00B526BF" w:rsidRDefault="00257506" w:rsidP="00B526BF">
      <w:pPr>
        <w:pStyle w:val="PlainText"/>
        <w:rPr>
          <w:rFonts w:ascii="Courier New" w:hAnsi="Courier New" w:cs="Courier New"/>
        </w:rPr>
      </w:pPr>
    </w:p>
    <w:p w14:paraId="6448EE9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247 "Eleanor Adachi" (2134257408)</w:t>
      </w:r>
    </w:p>
    <w:p w14:paraId="5CF6F8A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01:30:31.310 --&gt; 01:30:51.740</w:t>
      </w:r>
    </w:p>
    <w:p w14:paraId="09AE86B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So 1st we created m</w:t>
      </w:r>
      <w:r w:rsidRPr="00B526BF">
        <w:rPr>
          <w:rFonts w:ascii="Courier New" w:hAnsi="Courier New" w:cs="Courier New"/>
        </w:rPr>
        <w:t>onth hour average heat maps of loss of load hours or LLH using servant reliability modeling as was described in erm's presentation. Second, we allocated the month hour LLH to particular days based on servant energy prices for the typical meteorological year.</w:t>
      </w:r>
    </w:p>
    <w:p w14:paraId="07732F71" w14:textId="77777777" w:rsidR="00257506" w:rsidRPr="00B526BF" w:rsidRDefault="00257506" w:rsidP="00B526BF">
      <w:pPr>
        <w:pStyle w:val="PlainText"/>
        <w:rPr>
          <w:rFonts w:ascii="Courier New" w:hAnsi="Courier New" w:cs="Courier New"/>
        </w:rPr>
      </w:pPr>
    </w:p>
    <w:p w14:paraId="68EFB96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248 "Eleanor Adachi" (2134257408)</w:t>
      </w:r>
    </w:p>
    <w:p w14:paraId="4FA946F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01:30:51.740 --&gt; 01:31:10.830</w:t>
      </w:r>
    </w:p>
    <w:p w14:paraId="2C15413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And so in terms of refinements, the 1st refinement compared to the previous cycles is that we use the loss of load hours instead of expected unserved energy to create those month hour aver</w:t>
      </w:r>
      <w:r w:rsidRPr="00B526BF">
        <w:rPr>
          <w:rFonts w:ascii="Courier New" w:hAnsi="Courier New" w:cs="Courier New"/>
        </w:rPr>
        <w:t>age heat maps. The driving motivation here is the idea that the value of lost load is consistent across hours.</w:t>
      </w:r>
    </w:p>
    <w:p w14:paraId="467289C8" w14:textId="77777777" w:rsidR="00257506" w:rsidRPr="00B526BF" w:rsidRDefault="00257506" w:rsidP="00B526BF">
      <w:pPr>
        <w:pStyle w:val="PlainText"/>
        <w:rPr>
          <w:rFonts w:ascii="Courier New" w:hAnsi="Courier New" w:cs="Courier New"/>
        </w:rPr>
      </w:pPr>
    </w:p>
    <w:p w14:paraId="331C921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249 "Eleanor Adachi" (2134257408)</w:t>
      </w:r>
    </w:p>
    <w:p w14:paraId="6A1DBE1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01:31:10.830 --&gt; 01:31:30.630</w:t>
      </w:r>
    </w:p>
    <w:p w14:paraId="12137A7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And so we assume that the value of loss load is consistent in any given hour, then using the frequency of loss of load rather than the magnitude better aligns capacity avoided costs with the value of loss load. 2nd refinement is that we use energy prices rather than temperature to allocate generation capacity value to particular days.</w:t>
      </w:r>
    </w:p>
    <w:p w14:paraId="104DDA7C" w14:textId="77777777" w:rsidR="00257506" w:rsidRPr="00B526BF" w:rsidRDefault="00257506" w:rsidP="00B526BF">
      <w:pPr>
        <w:pStyle w:val="PlainText"/>
        <w:rPr>
          <w:rFonts w:ascii="Courier New" w:hAnsi="Courier New" w:cs="Courier New"/>
        </w:rPr>
      </w:pPr>
    </w:p>
    <w:p w14:paraId="15C383D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250 "Eleanor Adachi" (2134257408)</w:t>
      </w:r>
    </w:p>
    <w:p w14:paraId="08A4A85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lastRenderedPageBreak/>
        <w:t>01:31:30.630 --&gt; 01:31:48.900</w:t>
      </w:r>
    </w:p>
    <w:p w14:paraId="2FD9F88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This is an improvement because energy prices capture the impact of both load and renewable generation on the timing of reliability events. And then lastly, we allocated all capacity values to weekdays since the reliability modeling results showed that there is much lower loss of load risk on weekends.</w:t>
      </w:r>
    </w:p>
    <w:p w14:paraId="5820295C" w14:textId="77777777" w:rsidR="00257506" w:rsidRPr="00B526BF" w:rsidRDefault="00257506" w:rsidP="00B526BF">
      <w:pPr>
        <w:pStyle w:val="PlainText"/>
        <w:rPr>
          <w:rFonts w:ascii="Courier New" w:hAnsi="Courier New" w:cs="Courier New"/>
        </w:rPr>
      </w:pPr>
    </w:p>
    <w:p w14:paraId="64DF91D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251 "Eleanor Adachi" (2134257408)</w:t>
      </w:r>
    </w:p>
    <w:p w14:paraId="6FEB337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01:31:48.900 --&gt; 01:32:08.900</w:t>
      </w:r>
    </w:p>
    <w:p w14:paraId="2D21F27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So on the next three slides I'll walk through them with our average sheet maps</w:t>
      </w:r>
      <w:r w:rsidRPr="00B526BF">
        <w:rPr>
          <w:rFonts w:ascii="Courier New" w:hAnsi="Courier New" w:cs="Courier New"/>
        </w:rPr>
        <w:t xml:space="preserve"> for the near term midterm and long term ok so on this slide we're showing the capacity allocation factors in the near term. And so you can see on the left, we have.</w:t>
      </w:r>
    </w:p>
    <w:p w14:paraId="0A6056F1" w14:textId="77777777" w:rsidR="00257506" w:rsidRPr="00B526BF" w:rsidRDefault="00257506" w:rsidP="00B526BF">
      <w:pPr>
        <w:pStyle w:val="PlainText"/>
        <w:rPr>
          <w:rFonts w:ascii="Courier New" w:hAnsi="Courier New" w:cs="Courier New"/>
        </w:rPr>
      </w:pPr>
    </w:p>
    <w:p w14:paraId="2CF4118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252 "Eleanor Adachi" (2134257408)</w:t>
      </w:r>
    </w:p>
    <w:p w14:paraId="2A502CF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01:32:08.900 --&gt; 01:32:29.459</w:t>
      </w:r>
    </w:p>
    <w:p w14:paraId="60D92AC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The expected unserved energy or EOE heat map by month hour averages and this is a normalized heat map, so all these percentages add up to a hundred percent. And then on the right hand side, we have the loss of load hours, heat map by month hour, for a similar near term year this o</w:t>
      </w:r>
      <w:r w:rsidRPr="00B526BF">
        <w:rPr>
          <w:rFonts w:ascii="Courier New" w:hAnsi="Courier New" w:cs="Courier New"/>
        </w:rPr>
        <w:t>ne for 2027.</w:t>
      </w:r>
    </w:p>
    <w:p w14:paraId="064A556F" w14:textId="77777777" w:rsidR="00257506" w:rsidRPr="00B526BF" w:rsidRDefault="00257506" w:rsidP="00B526BF">
      <w:pPr>
        <w:pStyle w:val="PlainText"/>
        <w:rPr>
          <w:rFonts w:ascii="Courier New" w:hAnsi="Courier New" w:cs="Courier New"/>
        </w:rPr>
      </w:pPr>
    </w:p>
    <w:p w14:paraId="6CBC279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253 "Eleanor Adachi" (2134257408)</w:t>
      </w:r>
    </w:p>
    <w:p w14:paraId="0947A26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01:32:29.459 --&gt; 01:32:46.799</w:t>
      </w:r>
    </w:p>
    <w:p w14:paraId="1C2DF51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And so, as I said before, allocation based on LLH gives more weight to hours in which loss of load occurs more frequently regardless of the magnitude of unserved energy. And you can see comparing these hemas side by side, in the near term, LLH is concentrated.</w:t>
      </w:r>
    </w:p>
    <w:p w14:paraId="2A20BC51" w14:textId="77777777" w:rsidR="00257506" w:rsidRPr="00B526BF" w:rsidRDefault="00257506" w:rsidP="00B526BF">
      <w:pPr>
        <w:pStyle w:val="PlainText"/>
        <w:rPr>
          <w:rFonts w:ascii="Courier New" w:hAnsi="Courier New" w:cs="Courier New"/>
        </w:rPr>
      </w:pPr>
    </w:p>
    <w:p w14:paraId="44E5290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254 "Eleanor Adachi" (2134257408)</w:t>
      </w:r>
    </w:p>
    <w:p w14:paraId="26647EF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01:32:46.799 --&gt; 01:33:06.659</w:t>
      </w:r>
    </w:p>
    <w:p w14:paraId="78686A4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In summer evenings, which is similar to the 2024 ACC in terms of when UE was concentrated. But if we go to t</w:t>
      </w:r>
      <w:r w:rsidRPr="00B526BF">
        <w:rPr>
          <w:rFonts w:ascii="Courier New" w:hAnsi="Courier New" w:cs="Courier New"/>
        </w:rPr>
        <w:t>he next slide, so here we're showing the capacity allocations in the midterm, so 2030 on the left and 2031.</w:t>
      </w:r>
    </w:p>
    <w:p w14:paraId="58C212BD" w14:textId="77777777" w:rsidR="00257506" w:rsidRPr="00B526BF" w:rsidRDefault="00257506" w:rsidP="00B526BF">
      <w:pPr>
        <w:pStyle w:val="PlainText"/>
        <w:rPr>
          <w:rFonts w:ascii="Courier New" w:hAnsi="Courier New" w:cs="Courier New"/>
        </w:rPr>
      </w:pPr>
    </w:p>
    <w:p w14:paraId="2855BAB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255 "Eleanor Adachi" (2134257408)</w:t>
      </w:r>
    </w:p>
    <w:p w14:paraId="7BE816E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01:33:06.659 --&gt; 01:33:21.869</w:t>
      </w:r>
    </w:p>
    <w:p w14:paraId="11C4814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On the right and the right one for the current ACC. And you can see that in the midterm LOH is still mostly concentrated in summer evenings, but starts to spread to early morning hours in the summer months. And we also start to see.</w:t>
      </w:r>
    </w:p>
    <w:p w14:paraId="3A9F5788" w14:textId="77777777" w:rsidR="00257506" w:rsidRPr="00B526BF" w:rsidRDefault="00257506" w:rsidP="00B526BF">
      <w:pPr>
        <w:pStyle w:val="PlainText"/>
        <w:rPr>
          <w:rFonts w:ascii="Courier New" w:hAnsi="Courier New" w:cs="Courier New"/>
        </w:rPr>
      </w:pPr>
    </w:p>
    <w:p w14:paraId="0DEDC9B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256 "Eleanor Adachi" (2134257408)</w:t>
      </w:r>
    </w:p>
    <w:p w14:paraId="7660F62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01:33:21.869 --&gt; 01:33:39.029</w:t>
      </w:r>
    </w:p>
    <w:p w14:paraId="00D0339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 small risk of loss of load in the winte</w:t>
      </w:r>
      <w:r w:rsidRPr="00B526BF">
        <w:rPr>
          <w:rFonts w:ascii="Courier New" w:hAnsi="Courier New" w:cs="Courier New"/>
        </w:rPr>
        <w:t>r months. And if we go to the next slide, looking ahead to the long term, we start to see that the lool each has spread nearly evenly across both the morning and evening hours.</w:t>
      </w:r>
    </w:p>
    <w:p w14:paraId="4E58511E" w14:textId="77777777" w:rsidR="00257506" w:rsidRPr="00B526BF" w:rsidRDefault="00257506" w:rsidP="00B526BF">
      <w:pPr>
        <w:pStyle w:val="PlainText"/>
        <w:rPr>
          <w:rFonts w:ascii="Courier New" w:hAnsi="Courier New" w:cs="Courier New"/>
        </w:rPr>
      </w:pPr>
    </w:p>
    <w:p w14:paraId="2D2CD24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257 "Eleanor Adachi" (2134257408)</w:t>
      </w:r>
    </w:p>
    <w:p w14:paraId="2B8ACB3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01:33:39.029 --&gt; 01:33:54.569</w:t>
      </w:r>
    </w:p>
    <w:p w14:paraId="06A2373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And there's a shift of risk from summer to winter, and the hearing team talked about some of this, but this is driven by increased penetration of batteries and challenges with serving electrification load growth under transmission constraints.</w:t>
      </w:r>
    </w:p>
    <w:p w14:paraId="182D5B6E" w14:textId="77777777" w:rsidR="00257506" w:rsidRPr="00B526BF" w:rsidRDefault="00257506" w:rsidP="00B526BF">
      <w:pPr>
        <w:pStyle w:val="PlainText"/>
        <w:rPr>
          <w:rFonts w:ascii="Courier New" w:hAnsi="Courier New" w:cs="Courier New"/>
        </w:rPr>
      </w:pPr>
    </w:p>
    <w:p w14:paraId="1F1936A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258 "Eleanor Adachi" (213</w:t>
      </w:r>
      <w:r w:rsidRPr="00B526BF">
        <w:rPr>
          <w:rFonts w:ascii="Courier New" w:hAnsi="Courier New" w:cs="Courier New"/>
        </w:rPr>
        <w:t>4257408)</w:t>
      </w:r>
    </w:p>
    <w:p w14:paraId="25522DD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01:33:54.569 --&gt; 01:34:14.569</w:t>
      </w:r>
    </w:p>
    <w:p w14:paraId="5CB43E2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The other thing that I wanted to note on this slide is that the LOH sheet map shown here is different than the LOH data. So as CPC staff mentioned in the earlier presentation, there was some post processing of the raw serum results to spread LLH across hours of continuous storage.</w:t>
      </w:r>
    </w:p>
    <w:p w14:paraId="09C25EB4" w14:textId="77777777" w:rsidR="00257506" w:rsidRPr="00B526BF" w:rsidRDefault="00257506" w:rsidP="00B526BF">
      <w:pPr>
        <w:pStyle w:val="PlainText"/>
        <w:rPr>
          <w:rFonts w:ascii="Courier New" w:hAnsi="Courier New" w:cs="Courier New"/>
        </w:rPr>
      </w:pPr>
    </w:p>
    <w:p w14:paraId="00B7D9C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259 "Eleanor Adachi" (2134257408)</w:t>
      </w:r>
    </w:p>
    <w:p w14:paraId="2829D46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01:34:14.569 --&gt; 01:34:33.704</w:t>
      </w:r>
    </w:p>
    <w:p w14:paraId="67C7111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Discharge. And you'll find more details on this in the ECC documentation. That's it for the allocation results, but I'll pause</w:t>
      </w:r>
      <w:r w:rsidRPr="00B526BF">
        <w:rPr>
          <w:rFonts w:ascii="Courier New" w:hAnsi="Courier New" w:cs="Courier New"/>
        </w:rPr>
        <w:t xml:space="preserve"> to see if there are any questions.</w:t>
      </w:r>
    </w:p>
    <w:p w14:paraId="5AE8A817" w14:textId="77777777" w:rsidR="00257506" w:rsidRPr="00B526BF" w:rsidRDefault="00257506" w:rsidP="00B526BF">
      <w:pPr>
        <w:pStyle w:val="PlainText"/>
        <w:rPr>
          <w:rFonts w:ascii="Courier New" w:hAnsi="Courier New" w:cs="Courier New"/>
        </w:rPr>
      </w:pPr>
    </w:p>
    <w:p w14:paraId="2A856A0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260 "Moisa, Alex" (977004288)</w:t>
      </w:r>
    </w:p>
    <w:p w14:paraId="5B404E3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01:34:33.704 --&gt; 01:34:36.329</w:t>
      </w:r>
    </w:p>
    <w:p w14:paraId="4D04F05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Okay, thank you Eleanor.</w:t>
      </w:r>
    </w:p>
    <w:p w14:paraId="51841B95" w14:textId="77777777" w:rsidR="00257506" w:rsidRPr="00B526BF" w:rsidRDefault="00257506" w:rsidP="00B526BF">
      <w:pPr>
        <w:pStyle w:val="PlainText"/>
        <w:rPr>
          <w:rFonts w:ascii="Courier New" w:hAnsi="Courier New" w:cs="Courier New"/>
        </w:rPr>
      </w:pPr>
    </w:p>
    <w:p w14:paraId="5422F9E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261 "Moisa, Alex" (977004288)</w:t>
      </w:r>
    </w:p>
    <w:p w14:paraId="5CD9AD1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01:34:36.329 --&gt; 01:34:56.329</w:t>
      </w:r>
    </w:p>
    <w:p w14:paraId="25D14E1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Yeah, any questions about the capacity allocation factors? Okay, so we give the moment for that to come in. Just want to confirm, been asked about if we're going, if there's a work paper on solar and storage energy rinse.</w:t>
      </w:r>
    </w:p>
    <w:p w14:paraId="69AD1421" w14:textId="77777777" w:rsidR="00257506" w:rsidRPr="00B526BF" w:rsidRDefault="00257506" w:rsidP="00B526BF">
      <w:pPr>
        <w:pStyle w:val="PlainText"/>
        <w:rPr>
          <w:rFonts w:ascii="Courier New" w:hAnsi="Courier New" w:cs="Courier New"/>
        </w:rPr>
      </w:pPr>
    </w:p>
    <w:p w14:paraId="2FEA1F0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262 "Moisa, Alex" (977004288)</w:t>
      </w:r>
    </w:p>
    <w:p w14:paraId="43B58F6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01:34:56.329 --&gt; 01:35:09.863</w:t>
      </w:r>
    </w:p>
    <w:p w14:paraId="274C762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Using the integrated calculation, would that n</w:t>
      </w:r>
      <w:r w:rsidRPr="00B526BF">
        <w:rPr>
          <w:rFonts w:ascii="Courier New" w:hAnsi="Courier New" w:cs="Courier New"/>
        </w:rPr>
        <w:t>ot fall under one of the the sort of hourly values file for the integrated calculation inputs or is this a separate thing being asked about here?</w:t>
      </w:r>
    </w:p>
    <w:p w14:paraId="3B5CC3E7" w14:textId="77777777" w:rsidR="00257506" w:rsidRPr="00B526BF" w:rsidRDefault="00257506" w:rsidP="00B526BF">
      <w:pPr>
        <w:pStyle w:val="PlainText"/>
        <w:rPr>
          <w:rFonts w:ascii="Courier New" w:hAnsi="Courier New" w:cs="Courier New"/>
        </w:rPr>
      </w:pPr>
    </w:p>
    <w:p w14:paraId="70D44EA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263 "Fangxing Liu" (726360320)</w:t>
      </w:r>
    </w:p>
    <w:p w14:paraId="1BDB5A4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01:35:09.863 --&gt; 01:35:30.379</w:t>
      </w:r>
    </w:p>
    <w:p w14:paraId="4923336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Yeah, so the underlying hourly values for the energy and GHG energy revenue and GHG contribution are in the servant hourly values, but Tom I assume you are looking for, a process that convert those hourly values into annual.</w:t>
      </w:r>
    </w:p>
    <w:p w14:paraId="6676E50E" w14:textId="77777777" w:rsidR="00257506" w:rsidRPr="00B526BF" w:rsidRDefault="00257506" w:rsidP="00B526BF">
      <w:pPr>
        <w:pStyle w:val="PlainText"/>
        <w:rPr>
          <w:rFonts w:ascii="Courier New" w:hAnsi="Courier New" w:cs="Courier New"/>
        </w:rPr>
      </w:pPr>
    </w:p>
    <w:p w14:paraId="7A3E3B9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264 "Fangxing Liu" (726360320)</w:t>
      </w:r>
    </w:p>
    <w:p w14:paraId="408163E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01:35:30.379 --&gt; 01:35:39.342</w:t>
      </w:r>
    </w:p>
    <w:p w14:paraId="3EE2708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Values that is no</w:t>
      </w:r>
      <w:r w:rsidRPr="00B526BF">
        <w:rPr>
          <w:rFonts w:ascii="Courier New" w:hAnsi="Courier New" w:cs="Courier New"/>
        </w:rPr>
        <w:t>t included yet and we'll consider, we can take that into account if stakeholders request.</w:t>
      </w:r>
    </w:p>
    <w:p w14:paraId="1004D70C" w14:textId="77777777" w:rsidR="00257506" w:rsidRPr="00B526BF" w:rsidRDefault="00257506" w:rsidP="00B526BF">
      <w:pPr>
        <w:pStyle w:val="PlainText"/>
        <w:rPr>
          <w:rFonts w:ascii="Courier New" w:hAnsi="Courier New" w:cs="Courier New"/>
        </w:rPr>
      </w:pPr>
    </w:p>
    <w:p w14:paraId="24BAAA9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265 "Moisa, Alex" (977004288)</w:t>
      </w:r>
    </w:p>
    <w:p w14:paraId="282E7A4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01:35:39.342 --&gt; 01:36:12.383</w:t>
      </w:r>
    </w:p>
    <w:p w14:paraId="1A14F9F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Alright, something to take into consideration, but besides that, give another moment for raised hands or questions on capacity allocation factors. Alright, not seeing any, so I think we can move on to the next section then and thank you again Eleanor for covering this.</w:t>
      </w:r>
    </w:p>
    <w:p w14:paraId="31C53C5D" w14:textId="77777777" w:rsidR="00257506" w:rsidRPr="00B526BF" w:rsidRDefault="00257506" w:rsidP="00B526BF">
      <w:pPr>
        <w:pStyle w:val="PlainText"/>
        <w:rPr>
          <w:rFonts w:ascii="Courier New" w:hAnsi="Courier New" w:cs="Courier New"/>
        </w:rPr>
      </w:pPr>
    </w:p>
    <w:p w14:paraId="76A97CE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266 "Fangxing Liu" (726360320)</w:t>
      </w:r>
    </w:p>
    <w:p w14:paraId="5F29577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01:36:12.383 --&gt; 01:36:47.379</w:t>
      </w:r>
    </w:p>
    <w:p w14:paraId="500DA79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Great. So the final section w</w:t>
      </w:r>
      <w:r w:rsidRPr="00B526BF">
        <w:rPr>
          <w:rFonts w:ascii="Courier New" w:hAnsi="Courier New" w:cs="Courier New"/>
        </w:rPr>
        <w:t xml:space="preserve">e're going to discuss the transmission and distribution capacity values. So starting with the transmission of what </w:t>
      </w:r>
      <w:r w:rsidRPr="00B526BF">
        <w:rPr>
          <w:rFonts w:ascii="Courier New" w:hAnsi="Courier New" w:cs="Courier New"/>
        </w:rPr>
        <w:lastRenderedPageBreak/>
        <w:t>it costs, a reminder for folks similarly to generation capacity values, the transmission distribution values coming from essentially two components. The 1st is the annual value that's in dollar per kiloway year, and this annual value is then allocated to each hour of the year.</w:t>
      </w:r>
    </w:p>
    <w:p w14:paraId="36E2C4D0" w14:textId="77777777" w:rsidR="00257506" w:rsidRPr="00B526BF" w:rsidRDefault="00257506" w:rsidP="00B526BF">
      <w:pPr>
        <w:pStyle w:val="PlainText"/>
        <w:rPr>
          <w:rFonts w:ascii="Courier New" w:hAnsi="Courier New" w:cs="Courier New"/>
        </w:rPr>
      </w:pPr>
    </w:p>
    <w:p w14:paraId="34A5368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267 "Fangxing Liu" (726360320)</w:t>
      </w:r>
    </w:p>
    <w:p w14:paraId="412ABB0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01:36:47.379 --&gt; 01:37:19.039</w:t>
      </w:r>
    </w:p>
    <w:p w14:paraId="1F54F1E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And then and therefore converted to dollar per kilowatt h</w:t>
      </w:r>
      <w:r w:rsidRPr="00B526BF">
        <w:rPr>
          <w:rFonts w:ascii="Courier New" w:hAnsi="Courier New" w:cs="Courier New"/>
        </w:rPr>
        <w:t>our value. So for this cycle, we, the, the the annual value for PG and E is now changed and still the same as the previous cycle, but the the method, well, the values have changed for ICE and SDG and E and then for the allocation factors, in the past we.</w:t>
      </w:r>
    </w:p>
    <w:p w14:paraId="18D0EAE9" w14:textId="77777777" w:rsidR="00257506" w:rsidRPr="00B526BF" w:rsidRDefault="00257506" w:rsidP="00B526BF">
      <w:pPr>
        <w:pStyle w:val="PlainText"/>
        <w:rPr>
          <w:rFonts w:ascii="Courier New" w:hAnsi="Courier New" w:cs="Courier New"/>
        </w:rPr>
      </w:pPr>
    </w:p>
    <w:p w14:paraId="21D0A4C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268 "Fangxing Liu" (726360320)</w:t>
      </w:r>
    </w:p>
    <w:p w14:paraId="5C4DCEE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01:37:19.039 --&gt; 01:37:39.039</w:t>
      </w:r>
    </w:p>
    <w:p w14:paraId="3007CD7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Used historical load to allocate these values for for this cycle, we are using forecast load that's part of the server modeling to allocate the capa the transmission values across the three utili</w:t>
      </w:r>
      <w:r w:rsidRPr="00B526BF">
        <w:rPr>
          <w:rFonts w:ascii="Courier New" w:hAnsi="Courier New" w:cs="Courier New"/>
        </w:rPr>
        <w:t>ties. And the reason for that is.</w:t>
      </w:r>
    </w:p>
    <w:p w14:paraId="366100C7" w14:textId="77777777" w:rsidR="00257506" w:rsidRPr="00B526BF" w:rsidRDefault="00257506" w:rsidP="00B526BF">
      <w:pPr>
        <w:pStyle w:val="PlainText"/>
        <w:rPr>
          <w:rFonts w:ascii="Courier New" w:hAnsi="Courier New" w:cs="Courier New"/>
        </w:rPr>
      </w:pPr>
    </w:p>
    <w:p w14:paraId="4267A9E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269 "Fangxing Liu" (726360320)</w:t>
      </w:r>
    </w:p>
    <w:p w14:paraId="1DED29E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01:37:39.039 --&gt; 01:38:10.339</w:t>
      </w:r>
    </w:p>
    <w:p w14:paraId="2E6D64D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I think this method would better capture the impact of future loads growth as well as the penetration of behind meter generation and storage. So one slide on the transmission capacity avoided costs with the annual value, in the previous cycles we kind of use a variety of methods to calculate it for so for PGN.</w:t>
      </w:r>
    </w:p>
    <w:p w14:paraId="35C2C22F" w14:textId="77777777" w:rsidR="00257506" w:rsidRPr="00B526BF" w:rsidRDefault="00257506" w:rsidP="00B526BF">
      <w:pPr>
        <w:pStyle w:val="PlainText"/>
        <w:rPr>
          <w:rFonts w:ascii="Courier New" w:hAnsi="Courier New" w:cs="Courier New"/>
        </w:rPr>
      </w:pPr>
    </w:p>
    <w:p w14:paraId="0BA0476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270 "Fangxing Liu" (726360320)</w:t>
      </w:r>
    </w:p>
    <w:p w14:paraId="1EDF714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01:38:10.339 --&gt; 01:38:30.339</w:t>
      </w:r>
    </w:p>
    <w:p w14:paraId="7D09F2E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We use the data method, well as for SCE, w</w:t>
      </w:r>
      <w:r w:rsidRPr="00B526BF">
        <w:rPr>
          <w:rFonts w:ascii="Courier New" w:hAnsi="Courier New" w:cs="Courier New"/>
        </w:rPr>
        <w:t>e use data method for most projects but using the LMBA, the locational net benefit analysis for large projects. Now starting in this cycle, we are using the data method for all.</w:t>
      </w:r>
    </w:p>
    <w:p w14:paraId="01B98682" w14:textId="77777777" w:rsidR="00257506" w:rsidRPr="00B526BF" w:rsidRDefault="00257506" w:rsidP="00B526BF">
      <w:pPr>
        <w:pStyle w:val="PlainText"/>
        <w:rPr>
          <w:rFonts w:ascii="Courier New" w:hAnsi="Courier New" w:cs="Courier New"/>
        </w:rPr>
      </w:pPr>
    </w:p>
    <w:p w14:paraId="4569C80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271 "Fangxing Liu" (726360320)</w:t>
      </w:r>
    </w:p>
    <w:p w14:paraId="062B5AC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01:38:30.339 --&gt; 01:38:56.239</w:t>
      </w:r>
    </w:p>
    <w:p w14:paraId="4845A76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All utilities so that the method is consistent across all of them. In terms of the result of the capacity relative value, for PG and E as mentioned, it's the same as previous cycle. For ICE the value has decreased and that's mainly because we found a project, we removed a</w:t>
      </w:r>
      <w:r w:rsidRPr="00B526BF">
        <w:rPr>
          <w:rFonts w:ascii="Courier New" w:hAnsi="Courier New" w:cs="Courier New"/>
        </w:rPr>
        <w:t>.</w:t>
      </w:r>
    </w:p>
    <w:p w14:paraId="33332B73" w14:textId="77777777" w:rsidR="00257506" w:rsidRPr="00B526BF" w:rsidRDefault="00257506" w:rsidP="00B526BF">
      <w:pPr>
        <w:pStyle w:val="PlainText"/>
        <w:rPr>
          <w:rFonts w:ascii="Courier New" w:hAnsi="Courier New" w:cs="Courier New"/>
        </w:rPr>
      </w:pPr>
    </w:p>
    <w:p w14:paraId="4D16B43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272 "Fangxing Liu" (726360320)</w:t>
      </w:r>
    </w:p>
    <w:p w14:paraId="7B0D83B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01:38:56.239 --&gt; 01:39:17.519</w:t>
      </w:r>
    </w:p>
    <w:p w14:paraId="5082F17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Project that isn't related to the capacity investment. And then for SDK the values has increased because of the near term, expected investment on transmission.</w:t>
      </w:r>
    </w:p>
    <w:p w14:paraId="4A76A1AC" w14:textId="77777777" w:rsidR="00257506" w:rsidRPr="00B526BF" w:rsidRDefault="00257506" w:rsidP="00B526BF">
      <w:pPr>
        <w:pStyle w:val="PlainText"/>
        <w:rPr>
          <w:rFonts w:ascii="Courier New" w:hAnsi="Courier New" w:cs="Courier New"/>
        </w:rPr>
      </w:pPr>
    </w:p>
    <w:p w14:paraId="442520D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273 "Fangxing Liu" (726360320)</w:t>
      </w:r>
    </w:p>
    <w:p w14:paraId="5F69E4B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01:39:17.519 --&gt; 01:39:37.519</w:t>
      </w:r>
    </w:p>
    <w:p w14:paraId="7C794AE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All right, so next going to briefly describe the allocation method, so the, as mentioned the the the key methodology change is to use the future load coming out of sermon modeling, and then for most.</w:t>
      </w:r>
    </w:p>
    <w:p w14:paraId="543B5FC0" w14:textId="77777777" w:rsidR="00257506" w:rsidRPr="00B526BF" w:rsidRDefault="00257506" w:rsidP="00B526BF">
      <w:pPr>
        <w:pStyle w:val="PlainText"/>
        <w:rPr>
          <w:rFonts w:ascii="Courier New" w:hAnsi="Courier New" w:cs="Courier New"/>
        </w:rPr>
      </w:pPr>
    </w:p>
    <w:p w14:paraId="04D52EE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lastRenderedPageBreak/>
        <w:t>274 "Fangxing Liu" (72636</w:t>
      </w:r>
      <w:r w:rsidRPr="00B526BF">
        <w:rPr>
          <w:rFonts w:ascii="Courier New" w:hAnsi="Courier New" w:cs="Courier New"/>
        </w:rPr>
        <w:t>0320)</w:t>
      </w:r>
    </w:p>
    <w:p w14:paraId="0174375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01:39:37.519 --&gt; 01:39:57.519</w:t>
      </w:r>
    </w:p>
    <w:p w14:paraId="627B068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Twelve the the hours in the allocation factor is zero and we calculate the the number of hours that to be allocated with value by 1st looking at the annual peak load and then subtract the standard deviation to calculate the number of hours to be included. So we end.</w:t>
      </w:r>
    </w:p>
    <w:p w14:paraId="24B541CE" w14:textId="77777777" w:rsidR="00257506" w:rsidRPr="00B526BF" w:rsidRDefault="00257506" w:rsidP="00B526BF">
      <w:pPr>
        <w:pStyle w:val="PlainText"/>
        <w:rPr>
          <w:rFonts w:ascii="Courier New" w:hAnsi="Courier New" w:cs="Courier New"/>
        </w:rPr>
      </w:pPr>
    </w:p>
    <w:p w14:paraId="58AA50F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275 "Fangxing Liu" (726360320)</w:t>
      </w:r>
    </w:p>
    <w:p w14:paraId="18F087A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01:39:57.519 --&gt; 01:40:06.569</w:t>
      </w:r>
    </w:p>
    <w:p w14:paraId="5E917B9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Up with about a hundred to 02:50 hours per year to allocate the annual capacity values.</w:t>
      </w:r>
    </w:p>
    <w:p w14:paraId="0E3F5335" w14:textId="77777777" w:rsidR="00257506" w:rsidRPr="00B526BF" w:rsidRDefault="00257506" w:rsidP="00B526BF">
      <w:pPr>
        <w:pStyle w:val="PlainText"/>
        <w:rPr>
          <w:rFonts w:ascii="Courier New" w:hAnsi="Courier New" w:cs="Courier New"/>
        </w:rPr>
      </w:pPr>
    </w:p>
    <w:p w14:paraId="2E67DBB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276 "Fangxing Liu" (726360320)</w:t>
      </w:r>
    </w:p>
    <w:p w14:paraId="6163DB0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01:40:06.569 --&gt; 01:40:26.5</w:t>
      </w:r>
      <w:r w:rsidRPr="00B526BF">
        <w:rPr>
          <w:rFonts w:ascii="Courier New" w:hAnsi="Courier New" w:cs="Courier New"/>
        </w:rPr>
        <w:t>69</w:t>
      </w:r>
    </w:p>
    <w:p w14:paraId="4ED7AC6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So with that, want to show the final result on the the capacity, the transmission hourly values so showing the six heat maps, PG and E SE and SD GE for each column and then 2027, the near term.</w:t>
      </w:r>
    </w:p>
    <w:p w14:paraId="42FE0971" w14:textId="77777777" w:rsidR="00257506" w:rsidRPr="00B526BF" w:rsidRDefault="00257506" w:rsidP="00B526BF">
      <w:pPr>
        <w:pStyle w:val="PlainText"/>
        <w:rPr>
          <w:rFonts w:ascii="Courier New" w:hAnsi="Courier New" w:cs="Courier New"/>
        </w:rPr>
      </w:pPr>
    </w:p>
    <w:p w14:paraId="26BD10F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277 "Fangxing Liu" (726360320)</w:t>
      </w:r>
    </w:p>
    <w:p w14:paraId="3E40903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01:40:26.569 --&gt; 01:40:46.569</w:t>
      </w:r>
    </w:p>
    <w:p w14:paraId="4DE8BE6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Year on the top and then 2045, the long term at the bottom. So, in the near term, the transmission values are still concentrated in late afternoon or mid afternoon depending on the utilities and yearly during the summer.</w:t>
      </w:r>
    </w:p>
    <w:p w14:paraId="74DD795D" w14:textId="77777777" w:rsidR="00257506" w:rsidRPr="00B526BF" w:rsidRDefault="00257506" w:rsidP="00B526BF">
      <w:pPr>
        <w:pStyle w:val="PlainText"/>
        <w:rPr>
          <w:rFonts w:ascii="Courier New" w:hAnsi="Courier New" w:cs="Courier New"/>
        </w:rPr>
      </w:pPr>
    </w:p>
    <w:p w14:paraId="6F85DFF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278 "Fangxing Liu" (726360320)</w:t>
      </w:r>
    </w:p>
    <w:p w14:paraId="7DEDF83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01:40:46.569 --&gt; 01:41:06.569</w:t>
      </w:r>
    </w:p>
    <w:p w14:paraId="2D5969E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Month. But then as we transition to 2045, some of the hours are showing up in during the winter month especially for PJEE, which really marks the, the impact of the electrification such as heapalm water.</w:t>
      </w:r>
    </w:p>
    <w:p w14:paraId="5A413EE7" w14:textId="77777777" w:rsidR="00257506" w:rsidRPr="00B526BF" w:rsidRDefault="00257506" w:rsidP="00B526BF">
      <w:pPr>
        <w:pStyle w:val="PlainText"/>
        <w:rPr>
          <w:rFonts w:ascii="Courier New" w:hAnsi="Courier New" w:cs="Courier New"/>
        </w:rPr>
      </w:pPr>
    </w:p>
    <w:p w14:paraId="1416F84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279 "Fangxing Liu" (726360320)</w:t>
      </w:r>
    </w:p>
    <w:p w14:paraId="503FF69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01:41:06.569 --&gt; 01:41:24.119</w:t>
      </w:r>
    </w:p>
    <w:p w14:paraId="40E3D22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Heater space heating, potentially also EV in later years, whereas for IC and ICDG the values are still mostly during the summer although they are still maybe little hard to say but they are still light.</w:t>
      </w:r>
    </w:p>
    <w:p w14:paraId="7F02E195" w14:textId="77777777" w:rsidR="00257506" w:rsidRPr="00B526BF" w:rsidRDefault="00257506" w:rsidP="00B526BF">
      <w:pPr>
        <w:pStyle w:val="PlainText"/>
        <w:rPr>
          <w:rFonts w:ascii="Courier New" w:hAnsi="Courier New" w:cs="Courier New"/>
        </w:rPr>
      </w:pPr>
    </w:p>
    <w:p w14:paraId="2C951E2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280 "Fangxin</w:t>
      </w:r>
      <w:r w:rsidRPr="00B526BF">
        <w:rPr>
          <w:rFonts w:ascii="Courier New" w:hAnsi="Courier New" w:cs="Courier New"/>
        </w:rPr>
        <w:t>g Liu" (726360320)</w:t>
      </w:r>
    </w:p>
    <w:p w14:paraId="6FB2459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01:41:24.119 --&gt; 01:41:44.119</w:t>
      </w:r>
    </w:p>
    <w:p w14:paraId="252464A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Red or led hours that's showing up during the winter moss. So that wraps the transformation capacity awarding cost, and then we have one more slide for the distribution awarding cost. The.</w:t>
      </w:r>
    </w:p>
    <w:p w14:paraId="003660DE" w14:textId="77777777" w:rsidR="00257506" w:rsidRPr="00B526BF" w:rsidRDefault="00257506" w:rsidP="00B526BF">
      <w:pPr>
        <w:pStyle w:val="PlainText"/>
        <w:rPr>
          <w:rFonts w:ascii="Courier New" w:hAnsi="Courier New" w:cs="Courier New"/>
        </w:rPr>
      </w:pPr>
    </w:p>
    <w:p w14:paraId="412EE45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281 "Fangxing Liu" (726360320)</w:t>
      </w:r>
    </w:p>
    <w:p w14:paraId="3EFAA03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01:41:44.119 --&gt; 01:42:14.159</w:t>
      </w:r>
    </w:p>
    <w:p w14:paraId="2FE1589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The method for the distribution what it calls has not changed between the two cycles, so the the high values you're the the change in values that you're seeing here for ICE is because we fixed a oh sorry that's f</w:t>
      </w:r>
      <w:r w:rsidRPr="00B526BF">
        <w:rPr>
          <w:rFonts w:ascii="Courier New" w:hAnsi="Courier New" w:cs="Courier New"/>
        </w:rPr>
        <w:t>or ICE is mainly driven by the high.</w:t>
      </w:r>
    </w:p>
    <w:p w14:paraId="730F6C71" w14:textId="77777777" w:rsidR="00257506" w:rsidRPr="00B526BF" w:rsidRDefault="00257506" w:rsidP="00B526BF">
      <w:pPr>
        <w:pStyle w:val="PlainText"/>
        <w:rPr>
          <w:rFonts w:ascii="Courier New" w:hAnsi="Courier New" w:cs="Courier New"/>
        </w:rPr>
      </w:pPr>
    </w:p>
    <w:p w14:paraId="31C02CF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282 "Fangxing Liu" (726360320)</w:t>
      </w:r>
    </w:p>
    <w:p w14:paraId="348A4B7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01:42:14.159 --&gt; 01:42:33.359</w:t>
      </w:r>
    </w:p>
    <w:p w14:paraId="387DC32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lastRenderedPageBreak/>
        <w:t>Onm costs and also to align with the DR installation and also the constraints for the circuits. For we fixed the bug on the DR capacity facility type, but overall this balanced, so the value is.</w:t>
      </w:r>
    </w:p>
    <w:p w14:paraId="4BB3E450" w14:textId="77777777" w:rsidR="00257506" w:rsidRPr="00B526BF" w:rsidRDefault="00257506" w:rsidP="00B526BF">
      <w:pPr>
        <w:pStyle w:val="PlainText"/>
        <w:rPr>
          <w:rFonts w:ascii="Courier New" w:hAnsi="Courier New" w:cs="Courier New"/>
        </w:rPr>
      </w:pPr>
    </w:p>
    <w:p w14:paraId="4F4ABFA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283 "Fangxing Liu" (726360320)</w:t>
      </w:r>
    </w:p>
    <w:p w14:paraId="01A76DC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01:42:33.359 --&gt; 01:42:53.359</w:t>
      </w:r>
    </w:p>
    <w:p w14:paraId="0F2ADAF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Pretty similar compared to the previous cycle. So that is on the near term, so notice the the Y axis on the chart, it is pretty small in the near term with </w:t>
      </w:r>
      <w:r w:rsidRPr="00B526BF">
        <w:rPr>
          <w:rFonts w:ascii="Courier New" w:hAnsi="Courier New" w:cs="Courier New"/>
        </w:rPr>
        <w:t>the the new utility filings of the distribution project report, but then as we move on.</w:t>
      </w:r>
    </w:p>
    <w:p w14:paraId="7A1ED247" w14:textId="77777777" w:rsidR="00257506" w:rsidRPr="00B526BF" w:rsidRDefault="00257506" w:rsidP="00B526BF">
      <w:pPr>
        <w:pStyle w:val="PlainText"/>
        <w:rPr>
          <w:rFonts w:ascii="Courier New" w:hAnsi="Courier New" w:cs="Courier New"/>
        </w:rPr>
      </w:pPr>
    </w:p>
    <w:p w14:paraId="0B75DB0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284 "Fangxing Liu" (726360320)</w:t>
      </w:r>
    </w:p>
    <w:p w14:paraId="435F722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01:42:53.359 --&gt; 01:43:09.965</w:t>
      </w:r>
    </w:p>
    <w:p w14:paraId="3FAA41B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To later years the values are driven by utilities GRC filings. Alright, with that, I'll pause for questions on the transmission distribution of what it costs.</w:t>
      </w:r>
    </w:p>
    <w:p w14:paraId="01A8E321" w14:textId="77777777" w:rsidR="00257506" w:rsidRPr="00B526BF" w:rsidRDefault="00257506" w:rsidP="00B526BF">
      <w:pPr>
        <w:pStyle w:val="PlainText"/>
        <w:rPr>
          <w:rFonts w:ascii="Courier New" w:hAnsi="Courier New" w:cs="Courier New"/>
        </w:rPr>
      </w:pPr>
    </w:p>
    <w:p w14:paraId="471E18F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285 "Moisa, Alex" (977004288)</w:t>
      </w:r>
    </w:p>
    <w:p w14:paraId="68AFB8F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01:43:09.965 --&gt; 01:43:42.639</w:t>
      </w:r>
    </w:p>
    <w:p w14:paraId="38585BE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Alright, I have two things mainly here to address. Number one, we are asked if we can, if we were allowed to share the data responses from SCE</w:t>
      </w:r>
      <w:r w:rsidRPr="00B526BF">
        <w:rPr>
          <w:rFonts w:ascii="Courier New" w:hAnsi="Courier New" w:cs="Courier New"/>
        </w:rPr>
        <w:t xml:space="preserve"> and STG and E to energy division on the detail method for way of transmissioning costs which PG and E does provide such data in the GRC phase two case. As kind of mentioned before, these are things we can take into consideration, but I will note you know, we're not involved in the GRC phase two process though, so perhaps that is something that would best be.</w:t>
      </w:r>
    </w:p>
    <w:p w14:paraId="30CAD49C" w14:textId="77777777" w:rsidR="00257506" w:rsidRPr="00B526BF" w:rsidRDefault="00257506" w:rsidP="00B526BF">
      <w:pPr>
        <w:pStyle w:val="PlainText"/>
        <w:rPr>
          <w:rFonts w:ascii="Courier New" w:hAnsi="Courier New" w:cs="Courier New"/>
        </w:rPr>
      </w:pPr>
    </w:p>
    <w:p w14:paraId="704B2BC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286 "Moisa, Alex" (977004288)</w:t>
      </w:r>
    </w:p>
    <w:p w14:paraId="0EDB599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01:43:42.639 --&gt; 01:44:02.639</w:t>
      </w:r>
    </w:p>
    <w:p w14:paraId="1008F01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Addressed there. Danny Wagner from SCE, just wanted to just state this correction. This a</w:t>
      </w:r>
      <w:r w:rsidRPr="00B526BF">
        <w:rPr>
          <w:rFonts w:ascii="Courier New" w:hAnsi="Courier New" w:cs="Courier New"/>
        </w:rPr>
        <w:t>lso did address another question as well earlier. SCE did not state that the large excluded substation cost is not capacity related. It is low driven, but not by sce's customers. The wildlife substation serves another municipal municipal utility entire.</w:t>
      </w:r>
    </w:p>
    <w:p w14:paraId="41EE7978" w14:textId="77777777" w:rsidR="00257506" w:rsidRPr="00B526BF" w:rsidRDefault="00257506" w:rsidP="00B526BF">
      <w:pPr>
        <w:pStyle w:val="PlainText"/>
        <w:rPr>
          <w:rFonts w:ascii="Courier New" w:hAnsi="Courier New" w:cs="Courier New"/>
        </w:rPr>
      </w:pPr>
    </w:p>
    <w:p w14:paraId="74B6BA6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287 "Moisa, Alex" (977004288)</w:t>
      </w:r>
    </w:p>
    <w:p w14:paraId="2119B1A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01:44:02.639 --&gt; 01:44:21.839</w:t>
      </w:r>
    </w:p>
    <w:p w14:paraId="71C1EC6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SCE serves NO retail customers through that substation and therefore NO SCE supported DR or program could potentially avoid that transmission cost. It would be up to the municipal utilities program</w:t>
      </w:r>
      <w:r w:rsidRPr="00B526BF">
        <w:rPr>
          <w:rFonts w:ascii="Courier New" w:hAnsi="Courier New" w:cs="Courier New"/>
        </w:rPr>
        <w:t>s and DER to avoid that transmission expense. So just a clarification on what was stated earlier about the one.</w:t>
      </w:r>
    </w:p>
    <w:p w14:paraId="3797DC60" w14:textId="77777777" w:rsidR="00257506" w:rsidRPr="00B526BF" w:rsidRDefault="00257506" w:rsidP="00B526BF">
      <w:pPr>
        <w:pStyle w:val="PlainText"/>
        <w:rPr>
          <w:rFonts w:ascii="Courier New" w:hAnsi="Courier New" w:cs="Courier New"/>
        </w:rPr>
      </w:pPr>
    </w:p>
    <w:p w14:paraId="57EE338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288 "Moisa, Alex" (977004288)</w:t>
      </w:r>
    </w:p>
    <w:p w14:paraId="683AB38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01:44:21.839 --&gt; 01:44:41.839</w:t>
      </w:r>
    </w:p>
    <w:p w14:paraId="2F062FD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Project that SC was, sorry, one of the clarification on the one SC transmission project discussed earlier. And we have, I know I see a hand raised, but just to quickly address Andrea Sada from PCS question when the avoided transmission distribution studies.</w:t>
      </w:r>
    </w:p>
    <w:p w14:paraId="1B651C60" w14:textId="77777777" w:rsidR="00257506" w:rsidRPr="00B526BF" w:rsidRDefault="00257506" w:rsidP="00B526BF">
      <w:pPr>
        <w:pStyle w:val="PlainText"/>
        <w:rPr>
          <w:rFonts w:ascii="Courier New" w:hAnsi="Courier New" w:cs="Courier New"/>
        </w:rPr>
      </w:pPr>
    </w:p>
    <w:p w14:paraId="10FE523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289 "Moisa, Alex" (977004288)</w:t>
      </w:r>
    </w:p>
    <w:p w14:paraId="07A5ACF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01:44:41.839 --&gt; 01:45:15.780</w:t>
      </w:r>
    </w:p>
    <w:p w14:paraId="79E8C85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lastRenderedPageBreak/>
        <w:t>Are expected to be c</w:t>
      </w:r>
      <w:r w:rsidRPr="00B526BF">
        <w:rPr>
          <w:rFonts w:ascii="Courier New" w:hAnsi="Courier New" w:cs="Courier New"/>
        </w:rPr>
        <w:t>ompleted. We are energy division staff is currently working right now to review and, you know, get these studies out for public comments, but I will note just given timing concerns is the T and D study incorporation will not be included in the 2026 ACC. Now, Tom B just see your hand raised. I'm going to, should be able to unmute yourself now.</w:t>
      </w:r>
    </w:p>
    <w:p w14:paraId="725B4257" w14:textId="77777777" w:rsidR="00257506" w:rsidRPr="00B526BF" w:rsidRDefault="00257506" w:rsidP="00B526BF">
      <w:pPr>
        <w:pStyle w:val="PlainText"/>
        <w:rPr>
          <w:rFonts w:ascii="Courier New" w:hAnsi="Courier New" w:cs="Courier New"/>
        </w:rPr>
      </w:pPr>
    </w:p>
    <w:p w14:paraId="320D0A6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290 "Tom Beach" (1991717376)</w:t>
      </w:r>
    </w:p>
    <w:p w14:paraId="3954E29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01:45:15.780 --&gt; 01:45:17.904</w:t>
      </w:r>
    </w:p>
    <w:p w14:paraId="0884A3A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Can you hear me now?</w:t>
      </w:r>
    </w:p>
    <w:p w14:paraId="63870260" w14:textId="77777777" w:rsidR="00257506" w:rsidRPr="00B526BF" w:rsidRDefault="00257506" w:rsidP="00B526BF">
      <w:pPr>
        <w:pStyle w:val="PlainText"/>
        <w:rPr>
          <w:rFonts w:ascii="Courier New" w:hAnsi="Courier New" w:cs="Courier New"/>
        </w:rPr>
      </w:pPr>
    </w:p>
    <w:p w14:paraId="4D730C5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291 "Moisa, Alex" (977004288)</w:t>
      </w:r>
    </w:p>
    <w:p w14:paraId="51AE56C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01:45:17.904 --&gt; 01:45:20.103</w:t>
      </w:r>
    </w:p>
    <w:p w14:paraId="2843E7F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Yes.</w:t>
      </w:r>
    </w:p>
    <w:p w14:paraId="50268FC6" w14:textId="77777777" w:rsidR="00257506" w:rsidRPr="00B526BF" w:rsidRDefault="00257506" w:rsidP="00B526BF">
      <w:pPr>
        <w:pStyle w:val="PlainText"/>
        <w:rPr>
          <w:rFonts w:ascii="Courier New" w:hAnsi="Courier New" w:cs="Courier New"/>
        </w:rPr>
      </w:pPr>
    </w:p>
    <w:p w14:paraId="72667CB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292 "Tom Beach" (19</w:t>
      </w:r>
      <w:r w:rsidRPr="00B526BF">
        <w:rPr>
          <w:rFonts w:ascii="Courier New" w:hAnsi="Courier New" w:cs="Courier New"/>
        </w:rPr>
        <w:t>91717376)</w:t>
      </w:r>
    </w:p>
    <w:p w14:paraId="60CC486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01:45:20.103 --&gt; 01:45:33.824</w:t>
      </w:r>
    </w:p>
    <w:p w14:paraId="1801BCD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Alex, I just had a follow up on your what you just stated. Did you just say that we should be going to the GRC phase two cases if we want to see those data responses from Edison and SDG and E?</w:t>
      </w:r>
    </w:p>
    <w:p w14:paraId="15B5FA11" w14:textId="77777777" w:rsidR="00257506" w:rsidRPr="00B526BF" w:rsidRDefault="00257506" w:rsidP="00B526BF">
      <w:pPr>
        <w:pStyle w:val="PlainText"/>
        <w:rPr>
          <w:rFonts w:ascii="Courier New" w:hAnsi="Courier New" w:cs="Courier New"/>
        </w:rPr>
      </w:pPr>
    </w:p>
    <w:p w14:paraId="01472AF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293 "Tom Beach" (1991717376)</w:t>
      </w:r>
    </w:p>
    <w:p w14:paraId="224899A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01:45:35.363 --&gt; 01:46:10.120</w:t>
      </w:r>
    </w:p>
    <w:p w14:paraId="563A830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I mean, you know, we have 20 days to file a protest or to file comments here and I don't believe this, I mean, in Edison's phase two case, we tried to include a calculation of of marginal transmission capacity costs and</w:t>
      </w:r>
      <w:r w:rsidRPr="00B526BF">
        <w:rPr>
          <w:rFonts w:ascii="Courier New" w:hAnsi="Courier New" w:cs="Courier New"/>
        </w:rPr>
        <w:t xml:space="preserve"> it was basically ruled out of the scope of the case. So I think our only opportunity to look at these data responses on the DTM method is is right now.</w:t>
      </w:r>
    </w:p>
    <w:p w14:paraId="1DC1FBE7" w14:textId="77777777" w:rsidR="00257506" w:rsidRPr="00B526BF" w:rsidRDefault="00257506" w:rsidP="00B526BF">
      <w:pPr>
        <w:pStyle w:val="PlainText"/>
        <w:rPr>
          <w:rFonts w:ascii="Courier New" w:hAnsi="Courier New" w:cs="Courier New"/>
        </w:rPr>
      </w:pPr>
    </w:p>
    <w:p w14:paraId="35E97FD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294 "Moisa, Alex" (977004288)</w:t>
      </w:r>
    </w:p>
    <w:p w14:paraId="59DB554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01:46:10.120 --&gt; 01:46:15.081</w:t>
      </w:r>
    </w:p>
    <w:p w14:paraId="4E6307F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Alright, thank you, Tom, for your question. This is this is.</w:t>
      </w:r>
    </w:p>
    <w:p w14:paraId="48347427" w14:textId="77777777" w:rsidR="00257506" w:rsidRPr="00B526BF" w:rsidRDefault="00257506" w:rsidP="00B526BF">
      <w:pPr>
        <w:pStyle w:val="PlainText"/>
        <w:rPr>
          <w:rFonts w:ascii="Courier New" w:hAnsi="Courier New" w:cs="Courier New"/>
        </w:rPr>
      </w:pPr>
    </w:p>
    <w:p w14:paraId="1F58E09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295 "Buch, Daniel" (1287393792)</w:t>
      </w:r>
    </w:p>
    <w:p w14:paraId="2FAC2A2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01:46:15.081 --&gt; 01:46:46.159</w:t>
      </w:r>
    </w:p>
    <w:p w14:paraId="7ADA610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Dan, I'm gonna respond to Tom. This is Dan Bush, program manager for energy division. Tom, you have, you have the ability to use every, every right that a party is entitled t</w:t>
      </w:r>
      <w:r w:rsidRPr="00B526BF">
        <w:rPr>
          <w:rFonts w:ascii="Courier New" w:hAnsi="Courier New" w:cs="Courier New"/>
        </w:rPr>
        <w:t>o including your discovery rights in the ways that they are prescribed by the rules of practice and procedure. But NO more. I I do not want staff of the commission pushed to to respond to questions. We don't.</w:t>
      </w:r>
    </w:p>
    <w:p w14:paraId="26C9263B" w14:textId="77777777" w:rsidR="00257506" w:rsidRPr="00B526BF" w:rsidRDefault="00257506" w:rsidP="00B526BF">
      <w:pPr>
        <w:pStyle w:val="PlainText"/>
        <w:rPr>
          <w:rFonts w:ascii="Courier New" w:hAnsi="Courier New" w:cs="Courier New"/>
        </w:rPr>
      </w:pPr>
    </w:p>
    <w:p w14:paraId="0DCC737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296 "Buch, Daniel" (1287393792)</w:t>
      </w:r>
    </w:p>
    <w:p w14:paraId="7775468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01:46:46.159 --&gt; 01:47:06.627</w:t>
      </w:r>
    </w:p>
    <w:p w14:paraId="691FCE1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Don't we don't necessarily like to respond to data requests or to forward data requests or publish data requests. That's really beyond the scope of what energy division does and I really I I I I encourage you to avail yourself of all the to</w:t>
      </w:r>
      <w:r w:rsidRPr="00B526BF">
        <w:rPr>
          <w:rFonts w:ascii="Courier New" w:hAnsi="Courier New" w:cs="Courier New"/>
        </w:rPr>
        <w:t>ols available to you without overstepping the tools that are available to you. I'll stop there.</w:t>
      </w:r>
    </w:p>
    <w:p w14:paraId="0432E802" w14:textId="77777777" w:rsidR="00257506" w:rsidRPr="00B526BF" w:rsidRDefault="00257506" w:rsidP="00B526BF">
      <w:pPr>
        <w:pStyle w:val="PlainText"/>
        <w:rPr>
          <w:rFonts w:ascii="Courier New" w:hAnsi="Courier New" w:cs="Courier New"/>
        </w:rPr>
      </w:pPr>
    </w:p>
    <w:p w14:paraId="2FFB546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297 "Tom Beach" (1991717376)</w:t>
      </w:r>
    </w:p>
    <w:p w14:paraId="57E24F7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01:47:06.627 --&gt; 01:47:12.703</w:t>
      </w:r>
    </w:p>
    <w:p w14:paraId="20100DE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Thanks. Yeah, yeah. Can I respond?</w:t>
      </w:r>
    </w:p>
    <w:p w14:paraId="22F155AB" w14:textId="77777777" w:rsidR="00257506" w:rsidRPr="00B526BF" w:rsidRDefault="00257506" w:rsidP="00B526BF">
      <w:pPr>
        <w:pStyle w:val="PlainText"/>
        <w:rPr>
          <w:rFonts w:ascii="Courier New" w:hAnsi="Courier New" w:cs="Courier New"/>
        </w:rPr>
      </w:pPr>
    </w:p>
    <w:p w14:paraId="1F704E4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298 "Buch, Daniel" (1287393792)</w:t>
      </w:r>
    </w:p>
    <w:p w14:paraId="327896E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01:47:15.042 --&gt; 01:47:16.621</w:t>
      </w:r>
    </w:p>
    <w:p w14:paraId="5741AE8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Go ahead, Tom.</w:t>
      </w:r>
    </w:p>
    <w:p w14:paraId="0DD04024" w14:textId="77777777" w:rsidR="00257506" w:rsidRPr="00B526BF" w:rsidRDefault="00257506" w:rsidP="00B526BF">
      <w:pPr>
        <w:pStyle w:val="PlainText"/>
        <w:rPr>
          <w:rFonts w:ascii="Courier New" w:hAnsi="Courier New" w:cs="Courier New"/>
        </w:rPr>
      </w:pPr>
    </w:p>
    <w:p w14:paraId="09395E2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299 "Tom Beach" (1991717376)</w:t>
      </w:r>
    </w:p>
    <w:p w14:paraId="78DEA78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01:47:16.621 --&gt; 01:47:32.849</w:t>
      </w:r>
    </w:p>
    <w:p w14:paraId="10CEF02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Yeah, I mean, you know, you guys are I appreciate all of the information that you guys make available on the ACC and you make a lot available. This, this is an important piece of.</w:t>
      </w:r>
    </w:p>
    <w:p w14:paraId="6DE06594" w14:textId="77777777" w:rsidR="00257506" w:rsidRPr="00B526BF" w:rsidRDefault="00257506" w:rsidP="00B526BF">
      <w:pPr>
        <w:pStyle w:val="PlainText"/>
        <w:rPr>
          <w:rFonts w:ascii="Courier New" w:hAnsi="Courier New" w:cs="Courier New"/>
        </w:rPr>
      </w:pPr>
    </w:p>
    <w:p w14:paraId="54A5D54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30</w:t>
      </w:r>
      <w:r w:rsidRPr="00B526BF">
        <w:rPr>
          <w:rFonts w:ascii="Courier New" w:hAnsi="Courier New" w:cs="Courier New"/>
        </w:rPr>
        <w:t>0 "Tom Beach" (1991717376)</w:t>
      </w:r>
    </w:p>
    <w:p w14:paraId="78F4D29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01:47:32.849 --&gt; 01:47:52.849</w:t>
      </w:r>
    </w:p>
    <w:p w14:paraId="6340197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The data that goes into the ACC, the DTM calculations of avoided transmission costs and all we're asking to see and and there are choices that are made in which projects are included in that data set.</w:t>
      </w:r>
    </w:p>
    <w:p w14:paraId="2D1CC038" w14:textId="77777777" w:rsidR="00257506" w:rsidRPr="00B526BF" w:rsidRDefault="00257506" w:rsidP="00B526BF">
      <w:pPr>
        <w:pStyle w:val="PlainText"/>
        <w:rPr>
          <w:rFonts w:ascii="Courier New" w:hAnsi="Courier New" w:cs="Courier New"/>
        </w:rPr>
      </w:pPr>
    </w:p>
    <w:p w14:paraId="4306F8B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301 "Tom Beach" (1991717376)</w:t>
      </w:r>
    </w:p>
    <w:p w14:paraId="7D804C2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01:47:52.849 --&gt; 01:48:23.141</w:t>
      </w:r>
    </w:p>
    <w:p w14:paraId="3DF7A0C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Set. And, certainly when we litigated this issue in the PG and E GRC phase two case, that was an important issue. Did the utility select the right set of deferrable projects? All that we are ask</w:t>
      </w:r>
      <w:r w:rsidRPr="00B526BF">
        <w:rPr>
          <w:rFonts w:ascii="Courier New" w:hAnsi="Courier New" w:cs="Courier New"/>
        </w:rPr>
        <w:t>ing is to have the right for the ACC to examine that data for Edison and SDG and E.</w:t>
      </w:r>
    </w:p>
    <w:p w14:paraId="5FDF0BB7" w14:textId="77777777" w:rsidR="00257506" w:rsidRPr="00B526BF" w:rsidRDefault="00257506" w:rsidP="00B526BF">
      <w:pPr>
        <w:pStyle w:val="PlainText"/>
        <w:rPr>
          <w:rFonts w:ascii="Courier New" w:hAnsi="Courier New" w:cs="Courier New"/>
        </w:rPr>
      </w:pPr>
    </w:p>
    <w:p w14:paraId="0AD1522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302 "Buch, Daniel" (1287393792)</w:t>
      </w:r>
    </w:p>
    <w:p w14:paraId="1B48B65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01:48:23.141 --&gt; 01:48:46.705</w:t>
      </w:r>
    </w:p>
    <w:p w14:paraId="4F883F8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I'm gonna repeat, Tom, that we've made available the the data that we're going to make available, and I I encourage you to avail yourself of all the rights available to parties visa via other parties for discovery and beyond that, I'm not I'm that's the end for this. Thank you.</w:t>
      </w:r>
    </w:p>
    <w:p w14:paraId="38FB38E0" w14:textId="77777777" w:rsidR="00257506" w:rsidRPr="00B526BF" w:rsidRDefault="00257506" w:rsidP="00B526BF">
      <w:pPr>
        <w:pStyle w:val="PlainText"/>
        <w:rPr>
          <w:rFonts w:ascii="Courier New" w:hAnsi="Courier New" w:cs="Courier New"/>
        </w:rPr>
      </w:pPr>
    </w:p>
    <w:p w14:paraId="18C1C0BE"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303 "Moisa, Alex" (977004288)</w:t>
      </w:r>
    </w:p>
    <w:p w14:paraId="5C0C0AE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01:48:46.705 --&gt; 01:48:59.559</w:t>
      </w:r>
    </w:p>
    <w:p w14:paraId="550BC7A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Alright, Sam Whites I see</w:t>
      </w:r>
      <w:r w:rsidRPr="00B526BF">
        <w:rPr>
          <w:rFonts w:ascii="Courier New" w:hAnsi="Courier New" w:cs="Courier New"/>
        </w:rPr>
        <w:t xml:space="preserve"> your hand raised I'll also send you the request for unmute.</w:t>
      </w:r>
    </w:p>
    <w:p w14:paraId="3FF7ACFC" w14:textId="77777777" w:rsidR="00257506" w:rsidRPr="00B526BF" w:rsidRDefault="00257506" w:rsidP="00B526BF">
      <w:pPr>
        <w:pStyle w:val="PlainText"/>
        <w:rPr>
          <w:rFonts w:ascii="Courier New" w:hAnsi="Courier New" w:cs="Courier New"/>
        </w:rPr>
      </w:pPr>
    </w:p>
    <w:p w14:paraId="1BB40C6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304 "Sahm White" (1702043648)</w:t>
      </w:r>
    </w:p>
    <w:p w14:paraId="654D730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01:48:59.559 --&gt; 01:49:21.761</w:t>
      </w:r>
    </w:p>
    <w:p w14:paraId="67420384"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Great, thank you very much. I'm sorry if I missed this cause you're slightly ahead of schedule. But I was interested in how the longterm transmission costs are are captured because obviously the GRC NO under looks at scheduled projects which are relatively near term, if you can address that, please.</w:t>
      </w:r>
    </w:p>
    <w:p w14:paraId="6A8DDF74" w14:textId="77777777" w:rsidR="00257506" w:rsidRPr="00B526BF" w:rsidRDefault="00257506" w:rsidP="00B526BF">
      <w:pPr>
        <w:pStyle w:val="PlainText"/>
        <w:rPr>
          <w:rFonts w:ascii="Courier New" w:hAnsi="Courier New" w:cs="Courier New"/>
        </w:rPr>
      </w:pPr>
    </w:p>
    <w:p w14:paraId="5FC252A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305 "Fangxing Liu" (726360320)</w:t>
      </w:r>
    </w:p>
    <w:p w14:paraId="3CEAF2D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01:49:21.761 --&gt; 01:49:43.982</w:t>
      </w:r>
    </w:p>
    <w:p w14:paraId="1C73183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Yeah Eric may I defer that </w:t>
      </w:r>
      <w:r w:rsidRPr="00B526BF">
        <w:rPr>
          <w:rFonts w:ascii="Courier New" w:hAnsi="Courier New" w:cs="Courier New"/>
        </w:rPr>
        <w:t>question to you? Mainly because I think our in house experts on the transmission distribution will it calls is not here today. And if I can, we cannot respond right now, we can certainly provide a written response or however needed.</w:t>
      </w:r>
    </w:p>
    <w:p w14:paraId="0673F3D5" w14:textId="77777777" w:rsidR="00257506" w:rsidRPr="00B526BF" w:rsidRDefault="00257506" w:rsidP="00B526BF">
      <w:pPr>
        <w:pStyle w:val="PlainText"/>
        <w:rPr>
          <w:rFonts w:ascii="Courier New" w:hAnsi="Courier New" w:cs="Courier New"/>
        </w:rPr>
      </w:pPr>
    </w:p>
    <w:p w14:paraId="295DF8A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306 "Eric Cutter" (3300600576)</w:t>
      </w:r>
    </w:p>
    <w:p w14:paraId="151953C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01:49:43.982 --&gt; 01:50:10.189</w:t>
      </w:r>
    </w:p>
    <w:p w14:paraId="07AF876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lastRenderedPageBreak/>
        <w:t>Yes yes, certainly the the long term, which I don't I don't think we presented out it hasn't changed in methodology over the years, it is the marginal transmission costs that are provided by each utility in their late</w:t>
      </w:r>
      <w:r w:rsidRPr="00B526BF">
        <w:rPr>
          <w:rFonts w:ascii="Courier New" w:hAnsi="Courier New" w:cs="Courier New"/>
        </w:rPr>
        <w:t>st GRC filing, you know, and then usually in a well not usually always in a dollar per kilowatt year or met.</w:t>
      </w:r>
    </w:p>
    <w:p w14:paraId="73E973C5" w14:textId="77777777" w:rsidR="00257506" w:rsidRPr="00B526BF" w:rsidRDefault="00257506" w:rsidP="00B526BF">
      <w:pPr>
        <w:pStyle w:val="PlainText"/>
        <w:rPr>
          <w:rFonts w:ascii="Courier New" w:hAnsi="Courier New" w:cs="Courier New"/>
        </w:rPr>
      </w:pPr>
    </w:p>
    <w:p w14:paraId="5E0B3D1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307 "Eric Cutter" (3300600576)</w:t>
      </w:r>
    </w:p>
    <w:p w14:paraId="70342E6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01:50:10.189 --&gt; 01:50:30.409</w:t>
      </w:r>
    </w:p>
    <w:p w14:paraId="1CE5912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I haven't, like I said the the person who dug into that for this year is on vacation this week but my recollection is it was a pretty straightforward lift from each utilities GRC filing to provide a single value for PG.</w:t>
      </w:r>
    </w:p>
    <w:p w14:paraId="2DFDFD01" w14:textId="77777777" w:rsidR="00257506" w:rsidRPr="00B526BF" w:rsidRDefault="00257506" w:rsidP="00B526BF">
      <w:pPr>
        <w:pStyle w:val="PlainText"/>
        <w:rPr>
          <w:rFonts w:ascii="Courier New" w:hAnsi="Courier New" w:cs="Courier New"/>
        </w:rPr>
      </w:pPr>
    </w:p>
    <w:p w14:paraId="03DFCA9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308 "Eric Cutter" (3300600576)</w:t>
      </w:r>
    </w:p>
    <w:p w14:paraId="3B6A967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01:50:30.409 --&gt; 01:50:41.262</w:t>
      </w:r>
    </w:p>
    <w:p w14:paraId="031ADD6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And for SDG and, and I think there are two values for SCE f</w:t>
      </w:r>
      <w:r w:rsidRPr="00B526BF">
        <w:rPr>
          <w:rFonts w:ascii="Courier New" w:hAnsi="Courier New" w:cs="Courier New"/>
        </w:rPr>
        <w:t>or transmission and subtransmission.</w:t>
      </w:r>
    </w:p>
    <w:p w14:paraId="38AD46AF" w14:textId="77777777" w:rsidR="00257506" w:rsidRPr="00B526BF" w:rsidRDefault="00257506" w:rsidP="00B526BF">
      <w:pPr>
        <w:pStyle w:val="PlainText"/>
        <w:rPr>
          <w:rFonts w:ascii="Courier New" w:hAnsi="Courier New" w:cs="Courier New"/>
        </w:rPr>
      </w:pPr>
    </w:p>
    <w:p w14:paraId="6A7D883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309 "Sahm White" (1702043648)</w:t>
      </w:r>
    </w:p>
    <w:p w14:paraId="6CE03C6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01:50:41.262 --&gt; 01:50:44.004</w:t>
      </w:r>
    </w:p>
    <w:p w14:paraId="717A877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Thank you.</w:t>
      </w:r>
    </w:p>
    <w:p w14:paraId="04AB11A2" w14:textId="77777777" w:rsidR="00257506" w:rsidRPr="00B526BF" w:rsidRDefault="00257506" w:rsidP="00B526BF">
      <w:pPr>
        <w:pStyle w:val="PlainText"/>
        <w:rPr>
          <w:rFonts w:ascii="Courier New" w:hAnsi="Courier New" w:cs="Courier New"/>
        </w:rPr>
      </w:pPr>
    </w:p>
    <w:p w14:paraId="31D0390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310 "Moisa, Alex" (977004288)</w:t>
      </w:r>
    </w:p>
    <w:p w14:paraId="1C27F4A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01:50:44.807 --&gt; 01:51:09.925</w:t>
      </w:r>
    </w:p>
    <w:p w14:paraId="43E2100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Alright, with a moment for any other questions. Also Danny Wagner from SC and A point on the comments. It looks like most, if not all of what SC provided in our data request response is on pages 6971 of the ACC documentation. So something to look out for if you want to review more of that.</w:t>
      </w:r>
    </w:p>
    <w:p w14:paraId="528D9018" w14:textId="77777777" w:rsidR="00257506" w:rsidRPr="00B526BF" w:rsidRDefault="00257506" w:rsidP="00B526BF">
      <w:pPr>
        <w:pStyle w:val="PlainText"/>
        <w:rPr>
          <w:rFonts w:ascii="Courier New" w:hAnsi="Courier New" w:cs="Courier New"/>
        </w:rPr>
      </w:pPr>
    </w:p>
    <w:p w14:paraId="1BDDC15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311 "Moisa, Alex" (977004288)</w:t>
      </w:r>
    </w:p>
    <w:p w14:paraId="254FBBB1"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01:51:10.506 --&gt; 01:</w:t>
      </w:r>
      <w:r w:rsidRPr="00B526BF">
        <w:rPr>
          <w:rFonts w:ascii="Courier New" w:hAnsi="Courier New" w:cs="Courier New"/>
        </w:rPr>
        <w:t>51:26.698</w:t>
      </w:r>
    </w:p>
    <w:p w14:paraId="7EE043E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Oh, a question from Aisha. Oh hopefully I pronounced that correctly, relevant to the earlier slides, can each commission staff expand on how the energy equity analysis was applied?</w:t>
      </w:r>
    </w:p>
    <w:p w14:paraId="7C99BD25" w14:textId="77777777" w:rsidR="00257506" w:rsidRPr="00B526BF" w:rsidRDefault="00257506" w:rsidP="00B526BF">
      <w:pPr>
        <w:pStyle w:val="PlainText"/>
        <w:rPr>
          <w:rFonts w:ascii="Courier New" w:hAnsi="Courier New" w:cs="Courier New"/>
        </w:rPr>
      </w:pPr>
    </w:p>
    <w:p w14:paraId="30FA388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312 "Fangxing Liu" (726360320)</w:t>
      </w:r>
    </w:p>
    <w:p w14:paraId="0A57E8F8"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01:51:35.666 --&gt; 01:51:48.840</w:t>
      </w:r>
    </w:p>
    <w:p w14:paraId="6991159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That might be a question for the team. I assume you are referring to the energy equity method applied in the reliability modeling in certain.</w:t>
      </w:r>
    </w:p>
    <w:p w14:paraId="7DF6DF41" w14:textId="77777777" w:rsidR="00257506" w:rsidRPr="00B526BF" w:rsidRDefault="00257506" w:rsidP="00B526BF">
      <w:pPr>
        <w:pStyle w:val="PlainText"/>
        <w:rPr>
          <w:rFonts w:ascii="Courier New" w:hAnsi="Courier New" w:cs="Courier New"/>
        </w:rPr>
      </w:pPr>
    </w:p>
    <w:p w14:paraId="02DFBBCD"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313 "CPUC Staff" (1597616640)</w:t>
      </w:r>
    </w:p>
    <w:p w14:paraId="5C344C43"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01:51:48.840 --&gt; 01:52:18.929</w:t>
      </w:r>
    </w:p>
    <w:p w14:paraId="5D5E874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Yeah, Funging just kind of answered the question there. </w:t>
      </w:r>
      <w:r w:rsidRPr="00B526BF">
        <w:rPr>
          <w:rFonts w:ascii="Courier New" w:hAnsi="Courier New" w:cs="Courier New"/>
        </w:rPr>
        <w:t>It was only applied in the reliability model, it was applied to the way we calculated hours that hours were flagged as having as being critical if there was any, basically if it's if the batteries are discharging without a period of charging, that would mean that.</w:t>
      </w:r>
    </w:p>
    <w:p w14:paraId="0E79611A" w14:textId="77777777" w:rsidR="00257506" w:rsidRPr="00B526BF" w:rsidRDefault="00257506" w:rsidP="00B526BF">
      <w:pPr>
        <w:pStyle w:val="PlainText"/>
        <w:rPr>
          <w:rFonts w:ascii="Courier New" w:hAnsi="Courier New" w:cs="Courier New"/>
        </w:rPr>
      </w:pPr>
    </w:p>
    <w:p w14:paraId="618EEAE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314 "CPUC Staff" (1597616640)</w:t>
      </w:r>
    </w:p>
    <w:p w14:paraId="42D66C32"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01:52:18.929 --&gt; 01:52:38.929</w:t>
      </w:r>
    </w:p>
    <w:p w14:paraId="3701908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Any additional energy in those critical hours would offset reliability need. So critical hours were labeled as any hours in which additional energy would have, would have been helpful, w</w:t>
      </w:r>
      <w:r w:rsidRPr="00B526BF">
        <w:rPr>
          <w:rFonts w:ascii="Courier New" w:hAnsi="Courier New" w:cs="Courier New"/>
        </w:rPr>
        <w:t xml:space="preserve">hich means you take the lot </w:t>
      </w:r>
      <w:r w:rsidRPr="00B526BF">
        <w:rPr>
          <w:rFonts w:ascii="Courier New" w:hAnsi="Courier New" w:cs="Courier New"/>
        </w:rPr>
        <w:lastRenderedPageBreak/>
        <w:t>of load events and you spread them forward and backward to cover the entire time of.</w:t>
      </w:r>
    </w:p>
    <w:p w14:paraId="521381FC" w14:textId="77777777" w:rsidR="00257506" w:rsidRPr="00B526BF" w:rsidRDefault="00257506" w:rsidP="00B526BF">
      <w:pPr>
        <w:pStyle w:val="PlainText"/>
        <w:rPr>
          <w:rFonts w:ascii="Courier New" w:hAnsi="Courier New" w:cs="Courier New"/>
        </w:rPr>
      </w:pPr>
    </w:p>
    <w:p w14:paraId="516E77B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315 "CPUC Staff" (1597616640)</w:t>
      </w:r>
    </w:p>
    <w:p w14:paraId="15F27E4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01:52:38.929 --&gt; 01:52:56.354</w:t>
      </w:r>
    </w:p>
    <w:p w14:paraId="12E3D78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Were discharging in a continuous time frame without the opportunity to charge again. And again, that was only for the reliability analysis. There was NO pricing impact.</w:t>
      </w:r>
    </w:p>
    <w:p w14:paraId="49D0B03C" w14:textId="77777777" w:rsidR="00257506" w:rsidRPr="00B526BF" w:rsidRDefault="00257506" w:rsidP="00B526BF">
      <w:pPr>
        <w:pStyle w:val="PlainText"/>
        <w:rPr>
          <w:rFonts w:ascii="Courier New" w:hAnsi="Courier New" w:cs="Courier New"/>
        </w:rPr>
      </w:pPr>
    </w:p>
    <w:p w14:paraId="6605C53C"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316 "Moisa, Alex" (977004288)</w:t>
      </w:r>
    </w:p>
    <w:p w14:paraId="066C8E0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01:52:56.354 --&gt; 01:53:09.422</w:t>
      </w:r>
    </w:p>
    <w:p w14:paraId="0D91665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Alright, thank you Donald. All right, last chance, any other questions or in the chat or raised hands?</w:t>
      </w:r>
    </w:p>
    <w:p w14:paraId="1E10734C" w14:textId="77777777" w:rsidR="00257506" w:rsidRPr="00B526BF" w:rsidRDefault="00257506" w:rsidP="00B526BF">
      <w:pPr>
        <w:pStyle w:val="PlainText"/>
        <w:rPr>
          <w:rFonts w:ascii="Courier New" w:hAnsi="Courier New" w:cs="Courier New"/>
        </w:rPr>
      </w:pPr>
    </w:p>
    <w:p w14:paraId="7823F3F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 xml:space="preserve">317 </w:t>
      </w:r>
      <w:r w:rsidRPr="00B526BF">
        <w:rPr>
          <w:rFonts w:ascii="Courier New" w:hAnsi="Courier New" w:cs="Courier New"/>
        </w:rPr>
        <w:t>"Moisa, Alex" (977004288)</w:t>
      </w:r>
    </w:p>
    <w:p w14:paraId="16531DE7"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01:53:12.296 --&gt; 01:53:38.899</w:t>
      </w:r>
    </w:p>
    <w:p w14:paraId="0DAEF26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Alright, so we'll move to the closing now, but just to mainly just discuss what has been brought up before. Of course, 1st, workshops will be being recorded and the recording and slides will be made publicly available for a services announcement will go out once all of that has been posted online, so keep an eye out for that. As mentioned before.</w:t>
      </w:r>
    </w:p>
    <w:p w14:paraId="0B94FCFC" w14:textId="77777777" w:rsidR="00257506" w:rsidRPr="00B526BF" w:rsidRDefault="00257506" w:rsidP="00B526BF">
      <w:pPr>
        <w:pStyle w:val="PlainText"/>
        <w:rPr>
          <w:rFonts w:ascii="Courier New" w:hAnsi="Courier New" w:cs="Courier New"/>
        </w:rPr>
      </w:pPr>
    </w:p>
    <w:p w14:paraId="6DB9F42F"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318 "Moisa, Alex" (977004288)</w:t>
      </w:r>
    </w:p>
    <w:p w14:paraId="11D9A87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01:53:38.899 --&gt; 01:53:55.169</w:t>
      </w:r>
    </w:p>
    <w:p w14:paraId="6620743B"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For the res the resolution on the draft ACCC h</w:t>
      </w:r>
      <w:r w:rsidRPr="00B526BF">
        <w:rPr>
          <w:rFonts w:ascii="Courier New" w:hAnsi="Courier New" w:cs="Courier New"/>
        </w:rPr>
        <w:t>as also been published. Opening comments for that are due 24 September or reply comments to 29 September. So if you want to continue to discuss our highlight issues that were brought up here today.</w:t>
      </w:r>
    </w:p>
    <w:p w14:paraId="0617F293" w14:textId="77777777" w:rsidR="00257506" w:rsidRPr="00B526BF" w:rsidRDefault="00257506" w:rsidP="00B526BF">
      <w:pPr>
        <w:pStyle w:val="PlainText"/>
        <w:rPr>
          <w:rFonts w:ascii="Courier New" w:hAnsi="Courier New" w:cs="Courier New"/>
        </w:rPr>
      </w:pPr>
    </w:p>
    <w:p w14:paraId="5FC19D89"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319 "Moisa, Alex" (977004288)</w:t>
      </w:r>
    </w:p>
    <w:p w14:paraId="21C56A16"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01:53:55.169 --&gt; 01:54:15.169</w:t>
      </w:r>
    </w:p>
    <w:p w14:paraId="2D839540"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As well as maybe, you know, discuss other things regarding the draft ACC that maybe you were not brought up, feel free to do so there. And otherwise, yeah, that is about it for today and yeah, thank you all for taking the time to be here today. I know t</w:t>
      </w:r>
      <w:r w:rsidRPr="00B526BF">
        <w:rPr>
          <w:rFonts w:ascii="Courier New" w:hAnsi="Courier New" w:cs="Courier New"/>
        </w:rPr>
        <w:t>here's a lot of material, but we great really.</w:t>
      </w:r>
    </w:p>
    <w:p w14:paraId="2C018820" w14:textId="77777777" w:rsidR="00257506" w:rsidRPr="00B526BF" w:rsidRDefault="00257506" w:rsidP="00B526BF">
      <w:pPr>
        <w:pStyle w:val="PlainText"/>
        <w:rPr>
          <w:rFonts w:ascii="Courier New" w:hAnsi="Courier New" w:cs="Courier New"/>
        </w:rPr>
      </w:pPr>
    </w:p>
    <w:p w14:paraId="51CFFF3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320 "Moisa, Alex" (977004288)</w:t>
      </w:r>
    </w:p>
    <w:p w14:paraId="337F387A"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01:54:15.169 --&gt; 01:54:20.226</w:t>
      </w:r>
    </w:p>
    <w:p w14:paraId="32A66315" w14:textId="77777777" w:rsidR="00257506" w:rsidRPr="00B526BF" w:rsidRDefault="00257506" w:rsidP="00B526BF">
      <w:pPr>
        <w:pStyle w:val="PlainText"/>
        <w:rPr>
          <w:rFonts w:ascii="Courier New" w:hAnsi="Courier New" w:cs="Courier New"/>
        </w:rPr>
      </w:pPr>
      <w:r w:rsidRPr="00B526BF">
        <w:rPr>
          <w:rFonts w:ascii="Courier New" w:hAnsi="Courier New" w:cs="Courier New"/>
        </w:rPr>
        <w:t>Appreciate your time and the, and your feedback. Thank you.</w:t>
      </w:r>
    </w:p>
    <w:sectPr w:rsidR="00257506" w:rsidRPr="00B526BF" w:rsidSect="00B526BF">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8E5"/>
    <w:rsid w:val="00180CD2"/>
    <w:rsid w:val="00257506"/>
    <w:rsid w:val="002C0555"/>
    <w:rsid w:val="0033277F"/>
    <w:rsid w:val="008028E5"/>
    <w:rsid w:val="009031F2"/>
    <w:rsid w:val="00B526BF"/>
    <w:rsid w:val="00BE7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16B85"/>
  <w15:chartTrackingRefBased/>
  <w15:docId w15:val="{3D977134-7040-4E2D-8188-ABD08E525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526B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526BF"/>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86BC3AB7D76A4C95100ABA517F5E83" ma:contentTypeVersion="10" ma:contentTypeDescription="Create a new document." ma:contentTypeScope="" ma:versionID="7d37647ea1afd835a137ca4ad63dc695">
  <xsd:schema xmlns:xsd="http://www.w3.org/2001/XMLSchema" xmlns:xs="http://www.w3.org/2001/XMLSchema" xmlns:p="http://schemas.microsoft.com/office/2006/metadata/properties" xmlns:ns2="1b95f576-ac1d-41e6-9609-5e83155ee812" xmlns:ns3="76be18ba-3f21-4542-9cb1-4070a1d5beb6" targetNamespace="http://schemas.microsoft.com/office/2006/metadata/properties" ma:root="true" ma:fieldsID="902b87968de149df96f782e3b0dcaa1d" ns2:_="" ns3:_="">
    <xsd:import namespace="1b95f576-ac1d-41e6-9609-5e83155ee812"/>
    <xsd:import namespace="76be18ba-3f21-4542-9cb1-4070a1d5be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5f576-ac1d-41e6-9609-5e83155ee8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e18ba-3f21-4542-9cb1-4070a1d5be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EC331E-6BF1-492A-A677-567F09FDC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95f576-ac1d-41e6-9609-5e83155ee812"/>
    <ds:schemaRef ds:uri="76be18ba-3f21-4542-9cb1-4070a1d5be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0FB339-1201-4677-96A4-F455D9BD6338}">
  <ds:schemaRefs>
    <ds:schemaRef ds:uri="http://schemas.microsoft.com/sharepoint/v3/contenttype/forms"/>
  </ds:schemaRefs>
</ds:datastoreItem>
</file>

<file path=customXml/itemProps3.xml><?xml version="1.0" encoding="utf-8"?>
<ds:datastoreItem xmlns:ds="http://schemas.openxmlformats.org/officeDocument/2006/customXml" ds:itemID="{4F9B1A4F-9D4E-42D9-9DE0-E664169353E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13780</Words>
  <Characters>78548</Characters>
  <Application>Microsoft Office Word</Application>
  <DocSecurity>0</DocSecurity>
  <Lines>654</Lines>
  <Paragraphs>184</Paragraphs>
  <ScaleCrop>false</ScaleCrop>
  <Company/>
  <LinksUpToDate>false</LinksUpToDate>
  <CharactersWithSpaces>92144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Moisa, Alex</dc:creator>
  <cp:keywords/>
  <dc:description/>
  <cp:lastModifiedBy>Moisa, Alex</cp:lastModifiedBy>
  <cp:revision>2</cp:revision>
  <dcterms:created xsi:type="dcterms:W3CDTF">2026-09-09T23:10:00Z</dcterms:created>
  <dcterms:modified xsi:type="dcterms:W3CDTF">2026-09-09T23:10:00Z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0x0101007586BC3AB7D76A4C95100ABA517F5E83</vt:lpwstr>
  </property>
</Properties>
</file>