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9F749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</w:rPr>
        <w:t>1 Description of the Use Case</w:t>
      </w:r>
    </w:p>
    <w:p w14:paraId="74B092FE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1.1 Name of the Use Case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1856"/>
        <w:gridCol w:w="6497"/>
      </w:tblGrid>
      <w:tr w:rsidR="00A85D5E" w14:paraId="78985627" w14:textId="77777777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50414A2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Use Case Identification</w:t>
            </w:r>
          </w:p>
        </w:tc>
      </w:tr>
      <w:tr w:rsidR="00A85D5E" w14:paraId="65FE849D" w14:textId="77777777"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72E051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ID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B850A10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 xml:space="preserve">Area / </w:t>
            </w: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br/>
              <w:t>Domain(s)/</w:t>
            </w: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br/>
              <w:t>Zone(s)</w:t>
            </w:r>
          </w:p>
        </w:tc>
        <w:tc>
          <w:tcPr>
            <w:tcW w:w="3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9DFB3B9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Name of the Use Case</w:t>
            </w:r>
          </w:p>
        </w:tc>
      </w:tr>
      <w:tr w:rsidR="00A85D5E" w14:paraId="54FD2AD5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0327504" w14:textId="77777777" w:rsidR="00A85D5E" w:rsidRDefault="002659D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AC00F91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152203EC" w14:textId="77777777" w:rsidR="00A85D5E" w:rsidRDefault="002659D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New Use Case</w:t>
            </w:r>
          </w:p>
        </w:tc>
      </w:tr>
    </w:tbl>
    <w:p w14:paraId="0F610CC4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1.2 Version Management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A85D5E" w14:paraId="667A2BC0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9337773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Version Management</w:t>
            </w:r>
          </w:p>
        </w:tc>
      </w:tr>
      <w:tr w:rsidR="00A85D5E" w14:paraId="65F0FCB8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7ED4EB2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91C1AFF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1.3 Scope and Objectives of Use Case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7426"/>
      </w:tblGrid>
      <w:tr w:rsidR="00A85D5E" w14:paraId="42EE7333" w14:textId="7777777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644A803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Scope and Objectives of Use Case</w:t>
            </w:r>
          </w:p>
        </w:tc>
      </w:tr>
      <w:tr w:rsidR="00A85D5E" w14:paraId="220DD00F" w14:textId="77777777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50C64BF6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Scope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625CED70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26E634CC" w14:textId="77777777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6F39849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Objective(s)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4A25CAE9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64E0B2C0" w14:textId="77777777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68843C0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Related business</w:t>
            </w: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br/>
              <w:t xml:space="preserve">case(s)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3FF515A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1B364D6A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1.4 Narrative of Use Case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A85D5E" w14:paraId="1A78E7DC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D4490EF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Narrative of Use Case</w:t>
            </w:r>
          </w:p>
        </w:tc>
      </w:tr>
      <w:tr w:rsidR="00A85D5E" w14:paraId="27AD0BCC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B639DE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Short description</w:t>
            </w:r>
          </w:p>
        </w:tc>
      </w:tr>
      <w:tr w:rsidR="00A85D5E" w14:paraId="04802FDF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4AA4E07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12473C15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4B942DF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Complete description</w:t>
            </w:r>
          </w:p>
        </w:tc>
      </w:tr>
      <w:tr w:rsidR="00A85D5E" w14:paraId="7FA48A14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1D8A7A7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6522E5B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1.5 General Remarks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A85D5E" w14:paraId="36E07129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9C93418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General Remarks</w:t>
            </w:r>
          </w:p>
        </w:tc>
      </w:tr>
      <w:tr w:rsidR="00A85D5E" w14:paraId="573BAD14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B61EFDC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76BB029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2 Diagrams of Use Case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2"/>
      </w:tblGrid>
      <w:tr w:rsidR="00A85D5E" w14:paraId="01DF91EC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51CAD7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78EDA8DA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 Technical Details</w:t>
      </w:r>
    </w:p>
    <w:p w14:paraId="5073B426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3.1 Actors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A85D5E" w14:paraId="156B512B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1D2F77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Actors</w:t>
            </w:r>
          </w:p>
        </w:tc>
      </w:tr>
      <w:tr w:rsidR="00A85D5E" w14:paraId="42847DEA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1158B0E" w14:textId="77777777" w:rsidR="00A85D5E" w:rsidRDefault="002659D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 actors defined</w:t>
            </w:r>
          </w:p>
        </w:tc>
      </w:tr>
    </w:tbl>
    <w:p w14:paraId="6FDF4E13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3.2 Triggering Event, Preconditions, Assumptions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300"/>
        <w:gridCol w:w="1301"/>
        <w:gridCol w:w="3158"/>
      </w:tblGrid>
      <w:tr w:rsidR="00A85D5E" w14:paraId="2DCDBDBF" w14:textId="77777777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64C32776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Use Case Conditions</w:t>
            </w:r>
          </w:p>
        </w:tc>
      </w:tr>
      <w:tr w:rsidR="00A85D5E" w14:paraId="545704C6" w14:textId="77777777">
        <w:tc>
          <w:tcPr>
            <w:tcW w:w="1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8F52719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Actor/System/Information/Contract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FE9B455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Triggering Event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3B8214E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Pre-conditions</w:t>
            </w:r>
          </w:p>
        </w:tc>
        <w:tc>
          <w:tcPr>
            <w:tcW w:w="1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9E2941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Assumption</w:t>
            </w:r>
          </w:p>
        </w:tc>
      </w:tr>
      <w:tr w:rsidR="00A85D5E" w14:paraId="7918E65A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95F0D67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E91EA5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ED878E6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1A31992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4B4A159D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3.3 References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279"/>
        <w:gridCol w:w="1645"/>
        <w:gridCol w:w="812"/>
        <w:gridCol w:w="1645"/>
        <w:gridCol w:w="1645"/>
        <w:gridCol w:w="612"/>
      </w:tblGrid>
      <w:tr w:rsidR="00A85D5E" w14:paraId="55F7CF91" w14:textId="77777777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42BF8E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References</w:t>
            </w:r>
          </w:p>
        </w:tc>
      </w:tr>
      <w:tr w:rsidR="00A85D5E" w14:paraId="33109738" w14:textId="77777777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EE2C305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No.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C606C62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References Type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A2AD61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Reference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8637516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Status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A8FB332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Impact on Use Case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5DA55B7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Organistaor / Organisation</w:t>
            </w:r>
          </w:p>
        </w:tc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4170B12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Link</w:t>
            </w:r>
          </w:p>
        </w:tc>
      </w:tr>
      <w:tr w:rsidR="00A85D5E" w14:paraId="092AC569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1E86058E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168FD3A2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6B6A66D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481B5C65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CB45C64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0E495008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D90055E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48E413F4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3.4 Further Information to the Use Case for Classification / Mapping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2"/>
      </w:tblGrid>
      <w:tr w:rsidR="00A85D5E" w14:paraId="19E62482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70DE441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Classification Information</w:t>
            </w:r>
          </w:p>
        </w:tc>
      </w:tr>
      <w:tr w:rsidR="00A85D5E" w14:paraId="5834B694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D134B19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Relation to Other Use Cases</w:t>
            </w:r>
          </w:p>
        </w:tc>
      </w:tr>
      <w:tr w:rsidR="00A85D5E" w14:paraId="1F693FD4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94D23F4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74422B2A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3C268FB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Level of Depth</w:t>
            </w:r>
          </w:p>
        </w:tc>
      </w:tr>
      <w:tr w:rsidR="00A85D5E" w14:paraId="02F5D9A3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97EDD20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374CA5B5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CAB00DB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Priorisation</w:t>
            </w:r>
          </w:p>
        </w:tc>
      </w:tr>
      <w:tr w:rsidR="00A85D5E" w14:paraId="01367692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127DDA90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4B66852D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16F719E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Generic, Regional or National Relation</w:t>
            </w:r>
          </w:p>
        </w:tc>
      </w:tr>
      <w:tr w:rsidR="00A85D5E" w14:paraId="7BC311ED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70FFF54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0FF4127B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593BE3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Viewpoint</w:t>
            </w:r>
          </w:p>
        </w:tc>
      </w:tr>
      <w:tr w:rsidR="00A85D5E" w14:paraId="389726DF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175A066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85D5E" w14:paraId="37F77091" w14:textId="77777777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9BB0D3C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Further Keyword for Classification</w:t>
            </w:r>
          </w:p>
        </w:tc>
      </w:tr>
      <w:tr w:rsidR="00A85D5E" w14:paraId="47E16AA6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AA6463D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DC55000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Step by Step Analysis of Use Case</w:t>
      </w:r>
    </w:p>
    <w:p w14:paraId="059AE6D9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4.1 Overview of Scenarios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1380"/>
        <w:gridCol w:w="1844"/>
        <w:gridCol w:w="1845"/>
        <w:gridCol w:w="1845"/>
        <w:gridCol w:w="1845"/>
      </w:tblGrid>
      <w:tr w:rsidR="00A85D5E" w14:paraId="0A82560F" w14:textId="77777777">
        <w:tc>
          <w:tcPr>
            <w:tcW w:w="5000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296B3F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Scenario Conditions</w:t>
            </w:r>
          </w:p>
        </w:tc>
      </w:tr>
      <w:tr w:rsidR="00A85D5E" w14:paraId="17BF37A5" w14:textId="77777777"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52C3CB0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No.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D211177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Scenario Name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8A7E0CB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Primary Actor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B67881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Triggering Event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DDBB01E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Pre-Condition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00054BA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Post-Condition</w:t>
            </w:r>
          </w:p>
        </w:tc>
      </w:tr>
      <w:tr w:rsidR="00A85D5E" w14:paraId="425C9AF1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1DC660C7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5E7B6FBC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407A570A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069E902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6A1CCB6A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6DB48B9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75B0DD19" w14:textId="77777777" w:rsidR="00A85D5E" w:rsidRDefault="002659D8">
      <w:pPr>
        <w:pStyle w:val="Heading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4.2 Steps - Scenarios</w:t>
      </w:r>
    </w:p>
    <w:p w14:paraId="1D1F0836" w14:textId="77777777" w:rsidR="00A85D5E" w:rsidRDefault="002659D8">
      <w:pPr>
        <w:rPr>
          <w:rFonts w:eastAsia="Times New Roman"/>
        </w:rPr>
      </w:pPr>
      <w:r>
        <w:rPr>
          <w:rFonts w:eastAsia="Times New Roman"/>
        </w:rPr>
        <w:t xml:space="preserve">No scenario steps defined </w:t>
      </w:r>
    </w:p>
    <w:p w14:paraId="4A8ACA78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 Information Exchanged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3713"/>
        <w:gridCol w:w="3713"/>
      </w:tblGrid>
      <w:tr w:rsidR="00A85D5E" w14:paraId="3FACF09B" w14:textId="77777777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986490A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Information Exchanged</w:t>
            </w:r>
          </w:p>
        </w:tc>
      </w:tr>
      <w:tr w:rsidR="00A85D5E" w14:paraId="51A435C7" w14:textId="77777777"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68973A5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Name of Information (ID)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CA5A86C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Description of Information Exchanged</w:t>
            </w:r>
          </w:p>
        </w:tc>
        <w:tc>
          <w:tcPr>
            <w:tcW w:w="2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4A3AED08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Requirements to information data</w:t>
            </w:r>
          </w:p>
        </w:tc>
      </w:tr>
      <w:tr w:rsidR="00A85D5E" w14:paraId="5C5B0198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23B00663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2F1B771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E173BB8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A5918E2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 Requirements (optional)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1"/>
        <w:gridCol w:w="4641"/>
      </w:tblGrid>
      <w:tr w:rsidR="00A85D5E" w14:paraId="57EE2E82" w14:textId="7777777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71C68D3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Requirements (optional)</w:t>
            </w:r>
          </w:p>
        </w:tc>
      </w:tr>
      <w:tr w:rsidR="00A85D5E" w14:paraId="2885BD66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677B127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780F00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DBFBF02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7 Common Terms and Definitions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497"/>
      </w:tblGrid>
      <w:tr w:rsidR="00A85D5E" w14:paraId="5C7F8F7B" w14:textId="77777777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00F781C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Common Terms and Definitions</w:t>
            </w:r>
          </w:p>
        </w:tc>
      </w:tr>
      <w:tr w:rsidR="00A85D5E" w14:paraId="2798F01A" w14:textId="77777777">
        <w:tc>
          <w:tcPr>
            <w:tcW w:w="1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24B03C33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Term</w:t>
            </w:r>
          </w:p>
        </w:tc>
        <w:tc>
          <w:tcPr>
            <w:tcW w:w="3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8023431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Definition</w:t>
            </w:r>
          </w:p>
        </w:tc>
      </w:tr>
      <w:tr w:rsidR="00A85D5E" w14:paraId="46E5D238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313FE70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B8F636A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79BE79CB" w14:textId="77777777" w:rsidR="00A85D5E" w:rsidRDefault="002659D8">
      <w:pPr>
        <w:pStyle w:val="Heading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8 Custom Information (optional)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4641"/>
        <w:gridCol w:w="1856"/>
      </w:tblGrid>
      <w:tr w:rsidR="00A85D5E" w14:paraId="6839C1EB" w14:textId="77777777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B535D94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Custom Information (optional)</w:t>
            </w:r>
          </w:p>
        </w:tc>
      </w:tr>
      <w:tr w:rsidR="00A85D5E" w14:paraId="503115EB" w14:textId="77777777">
        <w:tc>
          <w:tcPr>
            <w:tcW w:w="1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0AD13555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Key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16F7B302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Value</w:t>
            </w:r>
          </w:p>
        </w:tc>
        <w:tc>
          <w:tcPr>
            <w:tcW w:w="1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  <w:hideMark/>
          </w:tcPr>
          <w:p w14:paraId="379AFEE3" w14:textId="77777777" w:rsidR="00A85D5E" w:rsidRDefault="002659D8">
            <w:pP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Refers to Section</w:t>
            </w:r>
          </w:p>
        </w:tc>
      </w:tr>
      <w:tr w:rsidR="00A85D5E" w14:paraId="662CCD87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0622AED8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7B9A391B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200" w:type="dxa"/>
              <w:bottom w:w="60" w:type="dxa"/>
              <w:right w:w="200" w:type="dxa"/>
            </w:tcMar>
            <w:vAlign w:val="center"/>
            <w:hideMark/>
          </w:tcPr>
          <w:p w14:paraId="668DBA31" w14:textId="77777777" w:rsidR="00A85D5E" w:rsidRDefault="00A85D5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5FD5AB2D" w14:textId="77777777" w:rsidR="002659D8" w:rsidRDefault="002659D8">
      <w:pPr>
        <w:rPr>
          <w:rFonts w:eastAsia="Times New Roman"/>
        </w:rPr>
      </w:pPr>
    </w:p>
    <w:sectPr w:rsidR="002659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60"/>
  <w:hideSpellingErrors/>
  <w:hideGrammaticalErrors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A1040"/>
    <w:rsid w:val="001F6156"/>
    <w:rsid w:val="002659D8"/>
    <w:rsid w:val="00A85D5E"/>
    <w:rsid w:val="00EA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6A889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s-ascii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656042835F0489536A276980E9446" ma:contentTypeVersion="4" ma:contentTypeDescription="Create a new document." ma:contentTypeScope="" ma:versionID="38f8d0ba759cd5e836ab4f1626c97100">
  <xsd:schema xmlns:xsd="http://www.w3.org/2001/XMLSchema" xmlns:xs="http://www.w3.org/2001/XMLSchema" xmlns:p="http://schemas.microsoft.com/office/2006/metadata/properties" xmlns:ns2="99d14ccd-d48c-4b82-ba72-a7ee2b77771d" xmlns:ns3="27679d5f-1252-4a8b-b997-7fa2ff9c285f" targetNamespace="http://schemas.microsoft.com/office/2006/metadata/properties" ma:root="true" ma:fieldsID="57281bfaf77e8fc2d8246e418b3967d4" ns2:_="" ns3:_="">
    <xsd:import namespace="99d14ccd-d48c-4b82-ba72-a7ee2b77771d"/>
    <xsd:import namespace="27679d5f-1252-4a8b-b997-7fa2ff9c28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14ccd-d48c-4b82-ba72-a7ee2b7777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679d5f-1252-4a8b-b997-7fa2ff9c28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56CBFF-4BC5-4D79-B397-A3ADA32A1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14ccd-d48c-4b82-ba72-a7ee2b77771d"/>
    <ds:schemaRef ds:uri="27679d5f-1252-4a8b-b997-7fa2ff9c28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43625B-8D18-48B8-9C75-881A28C3F5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C9CEE-94A1-440B-A602-92377A8B5D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VDE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Straszewski, Iris Nikola</dc:creator>
  <cp:lastModifiedBy>Mike Bourton</cp:lastModifiedBy>
  <cp:revision>2</cp:revision>
  <dcterms:created xsi:type="dcterms:W3CDTF">2017-06-13T02:59:00Z</dcterms:created>
  <dcterms:modified xsi:type="dcterms:W3CDTF">2017-06-13T02:59:00Z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0x0101008D6656042835F0489536A276980E9446</vt:lpwstr>
  </property>
</Properties>
</file>